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D1F" w:rsidRPr="00EF3596" w:rsidRDefault="00E15D1F" w:rsidP="00E15D1F">
      <w:pPr>
        <w:jc w:val="center"/>
        <w:rPr>
          <w:b/>
          <w:bCs/>
          <w:sz w:val="36"/>
          <w:szCs w:val="36"/>
          <w:u w:val="single"/>
        </w:rPr>
      </w:pPr>
      <w:r w:rsidRPr="00EF3596">
        <w:rPr>
          <w:b/>
          <w:bCs/>
          <w:sz w:val="36"/>
          <w:szCs w:val="36"/>
          <w:u w:val="single"/>
        </w:rPr>
        <w:t xml:space="preserve">Filing of </w:t>
      </w:r>
      <w:proofErr w:type="spellStart"/>
      <w:r w:rsidRPr="00EF3596">
        <w:rPr>
          <w:b/>
          <w:bCs/>
          <w:sz w:val="36"/>
          <w:szCs w:val="36"/>
          <w:u w:val="single"/>
        </w:rPr>
        <w:t>Softex</w:t>
      </w:r>
      <w:proofErr w:type="spellEnd"/>
      <w:r w:rsidRPr="00EF3596">
        <w:rPr>
          <w:b/>
          <w:bCs/>
          <w:sz w:val="36"/>
          <w:szCs w:val="36"/>
          <w:u w:val="single"/>
        </w:rPr>
        <w:t xml:space="preserve"> Manual (New)</w:t>
      </w:r>
    </w:p>
    <w:p w:rsidR="003D170A" w:rsidRPr="00EF3596" w:rsidRDefault="00E15D1F">
      <w:pPr>
        <w:rPr>
          <w:sz w:val="24"/>
          <w:szCs w:val="24"/>
        </w:rPr>
      </w:pPr>
      <w:r w:rsidRPr="00EF3596">
        <w:rPr>
          <w:sz w:val="24"/>
          <w:szCs w:val="24"/>
        </w:rPr>
        <w:t>Click on Export from left me</w:t>
      </w:r>
      <w:r w:rsidR="00EF3596" w:rsidRPr="00EF3596">
        <w:rPr>
          <w:sz w:val="24"/>
          <w:szCs w:val="24"/>
        </w:rPr>
        <w:t>nu following screen will appear</w:t>
      </w:r>
      <w:r w:rsidRPr="00EF3596">
        <w:rPr>
          <w:sz w:val="24"/>
          <w:szCs w:val="24"/>
        </w:rPr>
        <w:t xml:space="preserve">: </w:t>
      </w:r>
    </w:p>
    <w:p w:rsidR="00EF3596" w:rsidRPr="00EF3596" w:rsidRDefault="00EF3596" w:rsidP="00EF3596">
      <w:pPr>
        <w:spacing w:after="0"/>
        <w:rPr>
          <w:sz w:val="12"/>
          <w:szCs w:val="12"/>
        </w:rPr>
      </w:pPr>
      <w:r>
        <w:object w:dxaOrig="9795" w:dyaOrig="4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14.5pt" o:ole="">
            <v:imagedata r:id="rId4" o:title=""/>
          </v:shape>
          <o:OLEObject Type="Embed" ProgID="PBrush" ShapeID="_x0000_i1025" DrawAspect="Content" ObjectID="_1717410041" r:id="rId5"/>
        </w:object>
      </w:r>
    </w:p>
    <w:p w:rsidR="00E15D1F" w:rsidRPr="00EF3596" w:rsidRDefault="00E15D1F" w:rsidP="00D5093B">
      <w:pPr>
        <w:jc w:val="both"/>
        <w:rPr>
          <w:sz w:val="24"/>
          <w:szCs w:val="24"/>
        </w:rPr>
      </w:pPr>
      <w:r w:rsidRPr="00EF3596">
        <w:rPr>
          <w:sz w:val="24"/>
          <w:szCs w:val="24"/>
          <w:u w:val="single"/>
        </w:rPr>
        <w:t xml:space="preserve">Download </w:t>
      </w:r>
      <w:smartTag w:uri="urn:schemas-microsoft-com:office:smarttags" w:element="stockticker">
        <w:r w:rsidRPr="00EF3596">
          <w:rPr>
            <w:sz w:val="24"/>
            <w:szCs w:val="24"/>
            <w:u w:val="single"/>
          </w:rPr>
          <w:t>CSV</w:t>
        </w:r>
        <w:r w:rsidR="0048180F" w:rsidRPr="00EF3596">
          <w:rPr>
            <w:sz w:val="24"/>
            <w:szCs w:val="24"/>
            <w:u w:val="single"/>
          </w:rPr>
          <w:t xml:space="preserve"> (Excel)</w:t>
        </w:r>
      </w:smartTag>
      <w:r w:rsidRPr="00EF3596">
        <w:rPr>
          <w:sz w:val="24"/>
          <w:szCs w:val="24"/>
          <w:u w:val="single"/>
        </w:rPr>
        <w:t xml:space="preserve"> file format</w:t>
      </w:r>
      <w:r w:rsidRPr="00EF3596">
        <w:rPr>
          <w:sz w:val="24"/>
          <w:szCs w:val="24"/>
        </w:rPr>
        <w:t xml:space="preserve">  as per the requirement and make sure there is proper number format without comma and no </w:t>
      </w:r>
      <w:r w:rsidR="003D170A" w:rsidRPr="00EF3596">
        <w:rPr>
          <w:rFonts w:cs="Arial"/>
          <w:color w:val="000000"/>
          <w:sz w:val="24"/>
          <w:szCs w:val="24"/>
          <w:shd w:val="clear" w:color="auto" w:fill="FFFFFF"/>
        </w:rPr>
        <w:t> </w:t>
      </w:r>
      <w:r w:rsidR="003D170A" w:rsidRPr="00EF3596">
        <w:rPr>
          <w:rFonts w:cs="Arial"/>
          <w:sz w:val="24"/>
          <w:szCs w:val="24"/>
          <w:shd w:val="clear" w:color="auto" w:fill="FFFFFF"/>
        </w:rPr>
        <w:t>Scientific notation format</w:t>
      </w:r>
      <w:r w:rsidR="003D170A" w:rsidRPr="00EF3596">
        <w:rPr>
          <w:rFonts w:cs="Arial"/>
          <w:color w:val="000000"/>
          <w:sz w:val="24"/>
          <w:szCs w:val="24"/>
          <w:shd w:val="clear" w:color="auto" w:fill="FFFFFF"/>
        </w:rPr>
        <w:t>, something like 2.5E+07</w:t>
      </w:r>
      <w:r w:rsidRPr="00EF3596">
        <w:rPr>
          <w:sz w:val="24"/>
          <w:szCs w:val="24"/>
        </w:rPr>
        <w:t xml:space="preserve"> value is there. If the number is more than 12 digits anywhere </w:t>
      </w:r>
      <w:proofErr w:type="spellStart"/>
      <w:r w:rsidRPr="00EF3596">
        <w:rPr>
          <w:sz w:val="24"/>
          <w:szCs w:val="24"/>
        </w:rPr>
        <w:t>ie</w:t>
      </w:r>
      <w:proofErr w:type="spellEnd"/>
      <w:r w:rsidRPr="00EF3596">
        <w:rPr>
          <w:sz w:val="24"/>
          <w:szCs w:val="24"/>
        </w:rPr>
        <w:t xml:space="preserve"> in Invoice Number </w:t>
      </w:r>
      <w:proofErr w:type="gramStart"/>
      <w:r w:rsidRPr="00EF3596">
        <w:rPr>
          <w:sz w:val="24"/>
          <w:szCs w:val="24"/>
        </w:rPr>
        <w:t>put  ‘</w:t>
      </w:r>
      <w:proofErr w:type="gramEnd"/>
      <w:r w:rsidRPr="00EF3596">
        <w:rPr>
          <w:sz w:val="24"/>
          <w:szCs w:val="24"/>
        </w:rPr>
        <w:t xml:space="preserve"> or any other special character to recogni</w:t>
      </w:r>
      <w:r w:rsidR="003D170A" w:rsidRPr="00EF3596">
        <w:rPr>
          <w:sz w:val="24"/>
          <w:szCs w:val="24"/>
        </w:rPr>
        <w:t>z</w:t>
      </w:r>
      <w:r w:rsidRPr="00EF3596">
        <w:rPr>
          <w:sz w:val="24"/>
          <w:szCs w:val="24"/>
        </w:rPr>
        <w:t xml:space="preserve">e as character and this will disable the excel to convert the field in </w:t>
      </w:r>
      <w:r w:rsidR="003D170A" w:rsidRPr="00EF3596">
        <w:rPr>
          <w:rFonts w:cs="Arial"/>
          <w:sz w:val="24"/>
          <w:szCs w:val="24"/>
          <w:shd w:val="clear" w:color="auto" w:fill="FFFFFF"/>
        </w:rPr>
        <w:t>Scientific notation</w:t>
      </w:r>
      <w:r w:rsidRPr="00EF3596">
        <w:rPr>
          <w:sz w:val="24"/>
          <w:szCs w:val="24"/>
        </w:rPr>
        <w:t xml:space="preserve">. </w:t>
      </w:r>
      <w:r w:rsidR="003D170A" w:rsidRPr="00EF3596">
        <w:rPr>
          <w:sz w:val="24"/>
          <w:szCs w:val="24"/>
        </w:rPr>
        <w:t xml:space="preserve"> Following are the columns of the </w:t>
      </w:r>
      <w:proofErr w:type="gramStart"/>
      <w:r w:rsidR="003D170A" w:rsidRPr="00EF3596">
        <w:rPr>
          <w:sz w:val="24"/>
          <w:szCs w:val="24"/>
        </w:rPr>
        <w:t>file,</w:t>
      </w:r>
      <w:proofErr w:type="gramEnd"/>
      <w:r w:rsidR="003D170A" w:rsidRPr="00EF3596">
        <w:rPr>
          <w:sz w:val="24"/>
          <w:szCs w:val="24"/>
        </w:rPr>
        <w:t xml:space="preserve"> please make sure of this in your CSV file</w:t>
      </w:r>
      <w:r w:rsidR="00EF3596">
        <w:rPr>
          <w:sz w:val="24"/>
          <w:szCs w:val="24"/>
        </w:rPr>
        <w:t>.</w:t>
      </w:r>
    </w:p>
    <w:p w:rsidR="00E15D1F" w:rsidRDefault="003D170A">
      <w:pPr>
        <w:rPr>
          <w:sz w:val="28"/>
          <w:szCs w:val="26"/>
        </w:rPr>
      </w:pPr>
      <w:r>
        <w:rPr>
          <w:noProof/>
          <w:sz w:val="28"/>
          <w:szCs w:val="26"/>
        </w:rPr>
        <w:drawing>
          <wp:inline distT="0" distB="0" distL="0" distR="0">
            <wp:extent cx="4438509" cy="4305300"/>
            <wp:effectExtent l="19050" t="0" r="141" b="0"/>
            <wp:docPr id="12" name="Picture 12" descr="C:\Users\sdg\Desktop\softexmanual\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dg\Desktop\softexmanual\p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41190" cy="4307900"/>
                    </a:xfrm>
                    <a:prstGeom prst="rect">
                      <a:avLst/>
                    </a:prstGeom>
                    <a:noFill/>
                    <a:ln>
                      <a:noFill/>
                    </a:ln>
                  </pic:spPr>
                </pic:pic>
              </a:graphicData>
            </a:graphic>
          </wp:inline>
        </w:drawing>
      </w:r>
    </w:p>
    <w:p w:rsidR="00EF3596" w:rsidRDefault="00EF3596" w:rsidP="00EF3596">
      <w:pPr>
        <w:spacing w:after="0"/>
        <w:rPr>
          <w:sz w:val="24"/>
          <w:szCs w:val="24"/>
        </w:rPr>
      </w:pPr>
    </w:p>
    <w:p w:rsidR="0048180F" w:rsidRDefault="0048180F">
      <w:pPr>
        <w:rPr>
          <w:sz w:val="28"/>
          <w:szCs w:val="26"/>
        </w:rPr>
      </w:pPr>
      <w:r w:rsidRPr="00EF3596">
        <w:rPr>
          <w:sz w:val="24"/>
          <w:szCs w:val="24"/>
        </w:rPr>
        <w:lastRenderedPageBreak/>
        <w:t xml:space="preserve">After uploading </w:t>
      </w:r>
      <w:r w:rsidR="00EF3596" w:rsidRPr="00EF3596">
        <w:rPr>
          <w:sz w:val="24"/>
          <w:szCs w:val="24"/>
        </w:rPr>
        <w:t>.</w:t>
      </w:r>
      <w:r w:rsidRPr="00EF3596">
        <w:rPr>
          <w:sz w:val="24"/>
          <w:szCs w:val="24"/>
        </w:rPr>
        <w:t xml:space="preserve">CSV (Excel File) a new request been generated with only </w:t>
      </w:r>
      <w:r w:rsidRPr="00EF3596">
        <w:rPr>
          <w:b/>
          <w:bCs/>
          <w:sz w:val="24"/>
          <w:szCs w:val="24"/>
          <w:u w:val="single"/>
        </w:rPr>
        <w:t>View</w:t>
      </w:r>
      <w:r w:rsidRPr="00EF3596">
        <w:rPr>
          <w:sz w:val="24"/>
          <w:szCs w:val="24"/>
        </w:rPr>
        <w:t xml:space="preserve"> Option as per the following screen:  </w:t>
      </w:r>
    </w:p>
    <w:p w:rsidR="0048180F" w:rsidRDefault="0048180F">
      <w:pPr>
        <w:rPr>
          <w:sz w:val="28"/>
          <w:szCs w:val="26"/>
        </w:rPr>
      </w:pPr>
    </w:p>
    <w:p w:rsidR="0048180F" w:rsidRDefault="00636F90">
      <w:pPr>
        <w:rPr>
          <w:sz w:val="28"/>
          <w:szCs w:val="26"/>
        </w:rPr>
      </w:pPr>
      <w:r>
        <w:rPr>
          <w:noProof/>
          <w:sz w:val="28"/>
          <w:szCs w:val="26"/>
        </w:rPr>
        <w:drawing>
          <wp:inline distT="0" distB="0" distL="0" distR="0">
            <wp:extent cx="6048375" cy="2581275"/>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048375" cy="2581275"/>
                    </a:xfrm>
                    <a:prstGeom prst="rect">
                      <a:avLst/>
                    </a:prstGeom>
                    <a:noFill/>
                    <a:ln w="9525">
                      <a:noFill/>
                      <a:miter lim="800000"/>
                      <a:headEnd/>
                      <a:tailEnd/>
                    </a:ln>
                  </pic:spPr>
                </pic:pic>
              </a:graphicData>
            </a:graphic>
          </wp:inline>
        </w:drawing>
      </w:r>
    </w:p>
    <w:p w:rsidR="0048180F" w:rsidRPr="00EF3596" w:rsidRDefault="0048180F" w:rsidP="006C3763">
      <w:pPr>
        <w:jc w:val="both"/>
        <w:rPr>
          <w:sz w:val="24"/>
          <w:szCs w:val="24"/>
        </w:rPr>
      </w:pPr>
      <w:r w:rsidRPr="00EF3596">
        <w:rPr>
          <w:sz w:val="24"/>
          <w:szCs w:val="24"/>
        </w:rPr>
        <w:t>By Clicking on View Button the following screen will appear</w:t>
      </w:r>
      <w:r w:rsidR="00930090" w:rsidRPr="00EF3596">
        <w:rPr>
          <w:sz w:val="24"/>
          <w:szCs w:val="24"/>
        </w:rPr>
        <w:t xml:space="preserve">. It is mandatory </w:t>
      </w:r>
      <w:r w:rsidRPr="00EF3596">
        <w:rPr>
          <w:sz w:val="24"/>
          <w:szCs w:val="24"/>
        </w:rPr>
        <w:t>to upload invoice</w:t>
      </w:r>
      <w:r w:rsidR="00930090" w:rsidRPr="00EF3596">
        <w:rPr>
          <w:sz w:val="24"/>
          <w:szCs w:val="24"/>
        </w:rPr>
        <w:t>s</w:t>
      </w:r>
      <w:r w:rsidRPr="00EF3596">
        <w:rPr>
          <w:sz w:val="24"/>
          <w:szCs w:val="24"/>
        </w:rPr>
        <w:t xml:space="preserve"> and contract</w:t>
      </w:r>
      <w:r w:rsidR="00930090" w:rsidRPr="00EF3596">
        <w:rPr>
          <w:sz w:val="24"/>
          <w:szCs w:val="24"/>
        </w:rPr>
        <w:t>s</w:t>
      </w:r>
      <w:r w:rsidRPr="00EF3596">
        <w:rPr>
          <w:sz w:val="24"/>
          <w:szCs w:val="24"/>
        </w:rPr>
        <w:t xml:space="preserve"> </w:t>
      </w:r>
      <w:r w:rsidR="00930090" w:rsidRPr="00EF3596">
        <w:rPr>
          <w:sz w:val="24"/>
          <w:szCs w:val="24"/>
        </w:rPr>
        <w:t>wherever t</w:t>
      </w:r>
      <w:r w:rsidRPr="00EF3596">
        <w:rPr>
          <w:sz w:val="24"/>
          <w:szCs w:val="24"/>
        </w:rPr>
        <w:t xml:space="preserve">he button </w:t>
      </w:r>
      <w:r w:rsidR="006C3763" w:rsidRPr="00EF3596">
        <w:rPr>
          <w:sz w:val="24"/>
          <w:szCs w:val="24"/>
        </w:rPr>
        <w:t xml:space="preserve">is appearing </w:t>
      </w:r>
      <w:r w:rsidR="00930090" w:rsidRPr="00EF3596">
        <w:rPr>
          <w:sz w:val="24"/>
          <w:szCs w:val="24"/>
        </w:rPr>
        <w:t>under upload invoice and upload contract column.</w:t>
      </w:r>
      <w:r w:rsidR="006C3763" w:rsidRPr="00EF3596">
        <w:rPr>
          <w:sz w:val="24"/>
          <w:szCs w:val="24"/>
        </w:rPr>
        <w:t xml:space="preserve"> </w:t>
      </w:r>
      <w:r w:rsidR="00930090" w:rsidRPr="00EF3596">
        <w:rPr>
          <w:sz w:val="24"/>
          <w:szCs w:val="24"/>
        </w:rPr>
        <w:t>D</w:t>
      </w:r>
      <w:r w:rsidR="006C3763" w:rsidRPr="00EF3596">
        <w:rPr>
          <w:sz w:val="24"/>
          <w:szCs w:val="24"/>
        </w:rPr>
        <w:t xml:space="preserve">etails can be updated by clicking button under Action Menu. If you have already uploaded contract / Agreement, there is no need to upload contract again just click on action button and select/ enter the contract number accordingly. </w:t>
      </w:r>
    </w:p>
    <w:p w:rsidR="0048180F" w:rsidRDefault="0048180F">
      <w:pPr>
        <w:rPr>
          <w:sz w:val="28"/>
          <w:szCs w:val="26"/>
        </w:rPr>
      </w:pPr>
    </w:p>
    <w:p w:rsidR="0048180F" w:rsidRDefault="0048180F">
      <w:pPr>
        <w:rPr>
          <w:sz w:val="28"/>
          <w:szCs w:val="26"/>
        </w:rPr>
      </w:pPr>
      <w:r>
        <w:rPr>
          <w:noProof/>
          <w:sz w:val="28"/>
          <w:szCs w:val="26"/>
        </w:rPr>
        <w:drawing>
          <wp:inline distT="0" distB="0" distL="0" distR="0">
            <wp:extent cx="5937885" cy="3000375"/>
            <wp:effectExtent l="19050" t="0" r="5715" b="0"/>
            <wp:docPr id="4" name="Picture 4" descr="C:\Users\sdg\Desktop\softexmanual\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g\Desktop\softexmanual\p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3000375"/>
                    </a:xfrm>
                    <a:prstGeom prst="rect">
                      <a:avLst/>
                    </a:prstGeom>
                    <a:noFill/>
                    <a:ln>
                      <a:noFill/>
                    </a:ln>
                  </pic:spPr>
                </pic:pic>
              </a:graphicData>
            </a:graphic>
          </wp:inline>
        </w:drawing>
      </w:r>
    </w:p>
    <w:p w:rsidR="006C3763" w:rsidRDefault="006C3763" w:rsidP="00EF3596">
      <w:pPr>
        <w:spacing w:after="0"/>
        <w:rPr>
          <w:sz w:val="28"/>
          <w:szCs w:val="26"/>
        </w:rPr>
      </w:pPr>
    </w:p>
    <w:p w:rsidR="006C3763" w:rsidRDefault="006C3763" w:rsidP="00EF3596">
      <w:pPr>
        <w:jc w:val="both"/>
        <w:rPr>
          <w:sz w:val="28"/>
          <w:szCs w:val="26"/>
        </w:rPr>
      </w:pPr>
      <w:r w:rsidRPr="00EF3596">
        <w:rPr>
          <w:sz w:val="24"/>
          <w:szCs w:val="24"/>
        </w:rPr>
        <w:t xml:space="preserve">By clicking the Button in Action menu following screen appears </w:t>
      </w:r>
      <w:r w:rsidR="00930090" w:rsidRPr="00EF3596">
        <w:rPr>
          <w:sz w:val="24"/>
          <w:szCs w:val="24"/>
        </w:rPr>
        <w:t>to</w:t>
      </w:r>
      <w:r w:rsidRPr="00EF3596">
        <w:rPr>
          <w:sz w:val="24"/>
          <w:szCs w:val="24"/>
        </w:rPr>
        <w:t xml:space="preserve"> update the particular line item, if you have already uploaded contract into the system please enter exact contract number and update the row, the details will be auto populated</w:t>
      </w:r>
      <w:r w:rsidR="00EF3596">
        <w:rPr>
          <w:sz w:val="24"/>
          <w:szCs w:val="24"/>
        </w:rPr>
        <w:t>:</w:t>
      </w:r>
    </w:p>
    <w:p w:rsidR="006C3763" w:rsidRDefault="006C3763">
      <w:pPr>
        <w:rPr>
          <w:sz w:val="28"/>
          <w:szCs w:val="26"/>
        </w:rPr>
      </w:pPr>
      <w:r>
        <w:rPr>
          <w:noProof/>
          <w:sz w:val="28"/>
          <w:szCs w:val="26"/>
        </w:rPr>
        <w:lastRenderedPageBreak/>
        <w:drawing>
          <wp:inline distT="0" distB="0" distL="0" distR="0">
            <wp:extent cx="5937885" cy="3372485"/>
            <wp:effectExtent l="0" t="0" r="5715" b="0"/>
            <wp:docPr id="6" name="Picture 6" descr="C:\Users\sdg\Desktop\softexmanual\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dg\Desktop\softexmanual\p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3372485"/>
                    </a:xfrm>
                    <a:prstGeom prst="rect">
                      <a:avLst/>
                    </a:prstGeom>
                    <a:noFill/>
                    <a:ln>
                      <a:noFill/>
                    </a:ln>
                  </pic:spPr>
                </pic:pic>
              </a:graphicData>
            </a:graphic>
          </wp:inline>
        </w:drawing>
      </w:r>
    </w:p>
    <w:p w:rsidR="006C3763" w:rsidRDefault="006C3763">
      <w:pPr>
        <w:rPr>
          <w:sz w:val="28"/>
          <w:szCs w:val="26"/>
        </w:rPr>
      </w:pPr>
      <w:r>
        <w:rPr>
          <w:sz w:val="28"/>
          <w:szCs w:val="26"/>
        </w:rPr>
        <w:t xml:space="preserve">Refer Below screenshot where the client detail is fetched from the system and displayed when the contract/ agreement number is available. </w:t>
      </w:r>
    </w:p>
    <w:p w:rsidR="006C3763" w:rsidRDefault="006C3763">
      <w:pPr>
        <w:rPr>
          <w:sz w:val="28"/>
          <w:szCs w:val="26"/>
        </w:rPr>
      </w:pPr>
    </w:p>
    <w:p w:rsidR="006C3763" w:rsidRDefault="006C3763">
      <w:pPr>
        <w:rPr>
          <w:sz w:val="28"/>
          <w:szCs w:val="26"/>
        </w:rPr>
      </w:pPr>
      <w:r>
        <w:rPr>
          <w:noProof/>
          <w:sz w:val="28"/>
          <w:szCs w:val="26"/>
        </w:rPr>
        <w:drawing>
          <wp:inline distT="0" distB="0" distL="0" distR="0">
            <wp:extent cx="5937885" cy="3016250"/>
            <wp:effectExtent l="0" t="0" r="5715" b="0"/>
            <wp:docPr id="5" name="Picture 5" descr="C:\Users\sdg\Desktop\softexmanual\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g\Desktop\softexmanual\p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3016250"/>
                    </a:xfrm>
                    <a:prstGeom prst="rect">
                      <a:avLst/>
                    </a:prstGeom>
                    <a:noFill/>
                    <a:ln>
                      <a:noFill/>
                    </a:ln>
                  </pic:spPr>
                </pic:pic>
              </a:graphicData>
            </a:graphic>
          </wp:inline>
        </w:drawing>
      </w:r>
    </w:p>
    <w:p w:rsidR="006C3763" w:rsidRDefault="006C3763">
      <w:pPr>
        <w:rPr>
          <w:sz w:val="28"/>
          <w:szCs w:val="26"/>
        </w:rPr>
      </w:pPr>
    </w:p>
    <w:p w:rsidR="006C3763" w:rsidRDefault="006C3763">
      <w:pPr>
        <w:rPr>
          <w:sz w:val="28"/>
          <w:szCs w:val="26"/>
        </w:rPr>
      </w:pPr>
    </w:p>
    <w:p w:rsidR="006C3763" w:rsidRDefault="006C3763">
      <w:pPr>
        <w:rPr>
          <w:sz w:val="28"/>
          <w:szCs w:val="26"/>
        </w:rPr>
      </w:pPr>
    </w:p>
    <w:p w:rsidR="006C3763" w:rsidRPr="00EF3596" w:rsidRDefault="006C3763">
      <w:pPr>
        <w:rPr>
          <w:sz w:val="24"/>
          <w:szCs w:val="24"/>
        </w:rPr>
      </w:pPr>
      <w:r w:rsidRPr="00EF3596">
        <w:rPr>
          <w:sz w:val="24"/>
          <w:szCs w:val="24"/>
        </w:rPr>
        <w:t xml:space="preserve">Upload </w:t>
      </w:r>
      <w:r w:rsidR="00930090" w:rsidRPr="00EF3596">
        <w:rPr>
          <w:sz w:val="24"/>
          <w:szCs w:val="24"/>
        </w:rPr>
        <w:t>required i</w:t>
      </w:r>
      <w:r w:rsidRPr="00EF3596">
        <w:rPr>
          <w:sz w:val="24"/>
          <w:szCs w:val="24"/>
        </w:rPr>
        <w:t>nvoice</w:t>
      </w:r>
      <w:r w:rsidR="00930090" w:rsidRPr="00EF3596">
        <w:rPr>
          <w:sz w:val="24"/>
          <w:szCs w:val="24"/>
        </w:rPr>
        <w:t>s</w:t>
      </w:r>
      <w:r w:rsidRPr="00EF3596">
        <w:rPr>
          <w:sz w:val="24"/>
          <w:szCs w:val="24"/>
        </w:rPr>
        <w:t xml:space="preserve"> only </w:t>
      </w:r>
    </w:p>
    <w:p w:rsidR="006C3763" w:rsidRDefault="00636F90">
      <w:pPr>
        <w:rPr>
          <w:sz w:val="28"/>
          <w:szCs w:val="26"/>
        </w:rPr>
      </w:pPr>
      <w:r>
        <w:rPr>
          <w:noProof/>
          <w:sz w:val="28"/>
          <w:szCs w:val="26"/>
        </w:rPr>
        <w:lastRenderedPageBreak/>
        <w:drawing>
          <wp:inline distT="0" distB="0" distL="0" distR="0">
            <wp:extent cx="6086475" cy="1076325"/>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086475" cy="1076325"/>
                    </a:xfrm>
                    <a:prstGeom prst="rect">
                      <a:avLst/>
                    </a:prstGeom>
                    <a:noFill/>
                    <a:ln w="9525">
                      <a:noFill/>
                      <a:miter lim="800000"/>
                      <a:headEnd/>
                      <a:tailEnd/>
                    </a:ln>
                  </pic:spPr>
                </pic:pic>
              </a:graphicData>
            </a:graphic>
          </wp:inline>
        </w:drawing>
      </w:r>
    </w:p>
    <w:p w:rsidR="00310073" w:rsidRPr="00EF3596" w:rsidRDefault="00310073">
      <w:pPr>
        <w:rPr>
          <w:sz w:val="24"/>
          <w:szCs w:val="24"/>
        </w:rPr>
      </w:pPr>
      <w:r w:rsidRPr="00EF3596">
        <w:rPr>
          <w:sz w:val="24"/>
          <w:szCs w:val="24"/>
        </w:rPr>
        <w:t xml:space="preserve">After completion of all the (selected) uploading of Invoices and Contract the Final Submit button will appear in </w:t>
      </w:r>
      <w:proofErr w:type="spellStart"/>
      <w:r w:rsidRPr="00EF3596">
        <w:rPr>
          <w:sz w:val="24"/>
          <w:szCs w:val="24"/>
        </w:rPr>
        <w:t>Softex</w:t>
      </w:r>
      <w:proofErr w:type="spellEnd"/>
      <w:r w:rsidRPr="00EF3596">
        <w:rPr>
          <w:sz w:val="24"/>
          <w:szCs w:val="24"/>
        </w:rPr>
        <w:t xml:space="preserve"> Details.</w:t>
      </w:r>
    </w:p>
    <w:p w:rsidR="00310073" w:rsidRDefault="00310073">
      <w:pPr>
        <w:rPr>
          <w:sz w:val="28"/>
          <w:szCs w:val="26"/>
        </w:rPr>
      </w:pPr>
      <w:r>
        <w:rPr>
          <w:noProof/>
          <w:sz w:val="28"/>
          <w:szCs w:val="26"/>
        </w:rPr>
        <w:drawing>
          <wp:inline distT="0" distB="0" distL="0" distR="0">
            <wp:extent cx="5949315" cy="2909570"/>
            <wp:effectExtent l="0" t="0" r="0" b="5080"/>
            <wp:docPr id="8" name="Picture 8" descr="C:\Users\sdg\Desktop\softexmanual\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dg\Desktop\softexmanual\p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9315" cy="2909570"/>
                    </a:xfrm>
                    <a:prstGeom prst="rect">
                      <a:avLst/>
                    </a:prstGeom>
                    <a:noFill/>
                    <a:ln>
                      <a:noFill/>
                    </a:ln>
                  </pic:spPr>
                </pic:pic>
              </a:graphicData>
            </a:graphic>
          </wp:inline>
        </w:drawing>
      </w:r>
    </w:p>
    <w:p w:rsidR="00310073" w:rsidRPr="00EF3596" w:rsidRDefault="00310073" w:rsidP="00310073">
      <w:pPr>
        <w:jc w:val="both"/>
        <w:rPr>
          <w:sz w:val="24"/>
          <w:szCs w:val="24"/>
        </w:rPr>
      </w:pPr>
      <w:r w:rsidRPr="00EF3596">
        <w:rPr>
          <w:sz w:val="24"/>
          <w:szCs w:val="24"/>
        </w:rPr>
        <w:t xml:space="preserve">By clicking on Final Submit following screen will appear where the RBI Letter pertaining </w:t>
      </w:r>
      <w:proofErr w:type="spellStart"/>
      <w:r w:rsidRPr="00EF3596">
        <w:rPr>
          <w:sz w:val="24"/>
          <w:szCs w:val="24"/>
        </w:rPr>
        <w:t>Softex</w:t>
      </w:r>
      <w:proofErr w:type="spellEnd"/>
      <w:r w:rsidRPr="00EF3596">
        <w:rPr>
          <w:sz w:val="24"/>
          <w:szCs w:val="24"/>
        </w:rPr>
        <w:t xml:space="preserve"> </w:t>
      </w:r>
      <w:proofErr w:type="gramStart"/>
      <w:r w:rsidRPr="00EF3596">
        <w:rPr>
          <w:sz w:val="24"/>
          <w:szCs w:val="24"/>
        </w:rPr>
        <w:t>Numbers ,</w:t>
      </w:r>
      <w:proofErr w:type="gramEnd"/>
      <w:r w:rsidRPr="00EF3596">
        <w:rPr>
          <w:sz w:val="24"/>
          <w:szCs w:val="24"/>
        </w:rPr>
        <w:t xml:space="preserve"> </w:t>
      </w:r>
      <w:proofErr w:type="spellStart"/>
      <w:r w:rsidRPr="00EF3596">
        <w:rPr>
          <w:sz w:val="24"/>
          <w:szCs w:val="24"/>
        </w:rPr>
        <w:t>Datacom</w:t>
      </w:r>
      <w:proofErr w:type="spellEnd"/>
      <w:r w:rsidR="00EF3596" w:rsidRPr="00EF3596">
        <w:rPr>
          <w:sz w:val="24"/>
          <w:szCs w:val="24"/>
        </w:rPr>
        <w:t xml:space="preserve"> (Internet)</w:t>
      </w:r>
      <w:r w:rsidRPr="00EF3596">
        <w:rPr>
          <w:sz w:val="24"/>
          <w:szCs w:val="24"/>
        </w:rPr>
        <w:t xml:space="preserve"> Bill/ Invoice for the period is to be uploaded. Also select location of the Unit from which the Export has been done. </w:t>
      </w:r>
    </w:p>
    <w:p w:rsidR="00310073" w:rsidRDefault="00310073">
      <w:pPr>
        <w:rPr>
          <w:sz w:val="28"/>
          <w:szCs w:val="26"/>
        </w:rPr>
      </w:pPr>
    </w:p>
    <w:p w:rsidR="00310073" w:rsidRDefault="00310073">
      <w:pPr>
        <w:rPr>
          <w:sz w:val="28"/>
          <w:szCs w:val="26"/>
        </w:rPr>
      </w:pPr>
      <w:r>
        <w:rPr>
          <w:noProof/>
          <w:sz w:val="28"/>
          <w:szCs w:val="26"/>
        </w:rPr>
        <w:drawing>
          <wp:inline distT="0" distB="0" distL="0" distR="0">
            <wp:extent cx="5937885" cy="2980690"/>
            <wp:effectExtent l="0" t="0" r="5715" b="0"/>
            <wp:docPr id="9" name="Picture 9" descr="C:\Users\sdg\Desktop\softexmanual\p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dg\Desktop\softexmanual\p9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2980690"/>
                    </a:xfrm>
                    <a:prstGeom prst="rect">
                      <a:avLst/>
                    </a:prstGeom>
                    <a:noFill/>
                    <a:ln>
                      <a:noFill/>
                    </a:ln>
                  </pic:spPr>
                </pic:pic>
              </a:graphicData>
            </a:graphic>
          </wp:inline>
        </w:drawing>
      </w:r>
    </w:p>
    <w:p w:rsidR="00310073" w:rsidRDefault="00310073">
      <w:pPr>
        <w:rPr>
          <w:sz w:val="28"/>
          <w:szCs w:val="26"/>
        </w:rPr>
      </w:pPr>
    </w:p>
    <w:p w:rsidR="00310073" w:rsidRPr="00EF3596" w:rsidRDefault="00310073" w:rsidP="00EF3596">
      <w:pPr>
        <w:jc w:val="both"/>
        <w:rPr>
          <w:sz w:val="24"/>
          <w:szCs w:val="24"/>
        </w:rPr>
      </w:pPr>
      <w:r w:rsidRPr="00EF3596">
        <w:rPr>
          <w:sz w:val="24"/>
          <w:szCs w:val="24"/>
        </w:rPr>
        <w:lastRenderedPageBreak/>
        <w:t xml:space="preserve">Please note the Service Rendered Period can be different from the period of Invoices for example service rendered or actual export made in the month of October for which the Invoices raised in the month of November, please enter service render period as October  and Period of Invoices as November. </w:t>
      </w:r>
    </w:p>
    <w:p w:rsidR="00310073" w:rsidRPr="00EF3596" w:rsidRDefault="00310073" w:rsidP="00EF3596">
      <w:pPr>
        <w:jc w:val="both"/>
        <w:rPr>
          <w:sz w:val="24"/>
          <w:szCs w:val="24"/>
        </w:rPr>
      </w:pPr>
      <w:r w:rsidRPr="00EF3596">
        <w:rPr>
          <w:sz w:val="24"/>
          <w:szCs w:val="24"/>
        </w:rPr>
        <w:t>After this click on Final Submit to send this Application to STPI make sure of all the details enters/ submitted before clicking on Final Submit</w:t>
      </w:r>
    </w:p>
    <w:p w:rsidR="00310073" w:rsidRDefault="00310073" w:rsidP="00EF3596">
      <w:pPr>
        <w:jc w:val="both"/>
        <w:rPr>
          <w:sz w:val="24"/>
          <w:szCs w:val="24"/>
        </w:rPr>
      </w:pPr>
      <w:r w:rsidRPr="00EF3596">
        <w:rPr>
          <w:sz w:val="24"/>
          <w:szCs w:val="24"/>
        </w:rPr>
        <w:t>For Non-ST</w:t>
      </w:r>
      <w:r w:rsidR="005200A2" w:rsidRPr="00EF3596">
        <w:rPr>
          <w:sz w:val="24"/>
          <w:szCs w:val="24"/>
        </w:rPr>
        <w:t>P Unit</w:t>
      </w:r>
      <w:r w:rsidR="00930090" w:rsidRPr="00EF3596">
        <w:rPr>
          <w:sz w:val="24"/>
          <w:szCs w:val="24"/>
        </w:rPr>
        <w:t xml:space="preserve">, </w:t>
      </w:r>
      <w:r w:rsidR="005200A2" w:rsidRPr="00EF3596">
        <w:rPr>
          <w:sz w:val="24"/>
          <w:szCs w:val="24"/>
        </w:rPr>
        <w:t xml:space="preserve">provision </w:t>
      </w:r>
      <w:r w:rsidR="00930090" w:rsidRPr="00EF3596">
        <w:rPr>
          <w:sz w:val="24"/>
          <w:szCs w:val="24"/>
        </w:rPr>
        <w:t xml:space="preserve">has been made to </w:t>
      </w:r>
      <w:r w:rsidR="005200A2" w:rsidRPr="00EF3596">
        <w:rPr>
          <w:sz w:val="24"/>
          <w:szCs w:val="24"/>
        </w:rPr>
        <w:t>updat</w:t>
      </w:r>
      <w:r w:rsidR="00930090" w:rsidRPr="00EF3596">
        <w:rPr>
          <w:sz w:val="24"/>
          <w:szCs w:val="24"/>
        </w:rPr>
        <w:t>e</w:t>
      </w:r>
      <w:r w:rsidR="005200A2" w:rsidRPr="00EF3596">
        <w:rPr>
          <w:sz w:val="24"/>
          <w:szCs w:val="24"/>
        </w:rPr>
        <w:t xml:space="preserve"> </w:t>
      </w:r>
      <w:r w:rsidR="00930090" w:rsidRPr="00EF3596">
        <w:rPr>
          <w:sz w:val="24"/>
          <w:szCs w:val="24"/>
        </w:rPr>
        <w:t xml:space="preserve">year-wise </w:t>
      </w:r>
      <w:bookmarkStart w:id="0" w:name="_GoBack"/>
      <w:bookmarkEnd w:id="0"/>
      <w:r w:rsidR="00930090" w:rsidRPr="00EF3596">
        <w:rPr>
          <w:sz w:val="24"/>
          <w:szCs w:val="24"/>
        </w:rPr>
        <w:t>p</w:t>
      </w:r>
      <w:r w:rsidR="005200A2" w:rsidRPr="00EF3596">
        <w:rPr>
          <w:sz w:val="24"/>
          <w:szCs w:val="24"/>
        </w:rPr>
        <w:t xml:space="preserve">rojections. </w:t>
      </w:r>
    </w:p>
    <w:p w:rsidR="00EF3596" w:rsidRDefault="00EF3596">
      <w:pPr>
        <w:rPr>
          <w:sz w:val="24"/>
          <w:szCs w:val="24"/>
        </w:rPr>
      </w:pPr>
      <w:r>
        <w:rPr>
          <w:sz w:val="24"/>
          <w:szCs w:val="24"/>
        </w:rPr>
        <w:br w:type="page"/>
      </w:r>
    </w:p>
    <w:p w:rsidR="00EF3596" w:rsidRDefault="00EF3596" w:rsidP="00EF3596">
      <w:pPr>
        <w:pStyle w:val="Title"/>
        <w:ind w:left="0" w:right="52"/>
        <w:rPr>
          <w:u w:val="none"/>
        </w:rPr>
      </w:pPr>
      <w:r>
        <w:rPr>
          <w:u w:val="thick"/>
        </w:rPr>
        <w:lastRenderedPageBreak/>
        <w:t>Upload Digitally</w:t>
      </w:r>
      <w:r>
        <w:rPr>
          <w:spacing w:val="-7"/>
          <w:u w:val="thick"/>
        </w:rPr>
        <w:t xml:space="preserve"> </w:t>
      </w:r>
      <w:r>
        <w:rPr>
          <w:u w:val="thick"/>
        </w:rPr>
        <w:t>Signed</w:t>
      </w:r>
      <w:r>
        <w:rPr>
          <w:spacing w:val="-1"/>
          <w:u w:val="thick"/>
        </w:rPr>
        <w:t xml:space="preserve"> </w:t>
      </w:r>
      <w:proofErr w:type="spellStart"/>
      <w:r>
        <w:rPr>
          <w:u w:val="thick"/>
        </w:rPr>
        <w:t>Softex</w:t>
      </w:r>
      <w:proofErr w:type="spellEnd"/>
      <w:r>
        <w:rPr>
          <w:spacing w:val="-2"/>
          <w:u w:val="thick"/>
        </w:rPr>
        <w:t xml:space="preserve"> </w:t>
      </w:r>
      <w:r>
        <w:rPr>
          <w:u w:val="thick"/>
        </w:rPr>
        <w:t>PDF</w:t>
      </w:r>
      <w:r>
        <w:rPr>
          <w:spacing w:val="-5"/>
          <w:u w:val="thick"/>
        </w:rPr>
        <w:t xml:space="preserve"> </w:t>
      </w:r>
      <w:r>
        <w:rPr>
          <w:u w:val="thick"/>
        </w:rPr>
        <w:t>Document</w:t>
      </w:r>
    </w:p>
    <w:p w:rsidR="00EF3596" w:rsidRDefault="00EF3596" w:rsidP="00EF3596">
      <w:pPr>
        <w:pStyle w:val="BodyText"/>
        <w:spacing w:before="10"/>
        <w:rPr>
          <w:b/>
          <w:sz w:val="16"/>
        </w:rPr>
      </w:pPr>
    </w:p>
    <w:p w:rsidR="00EF3596" w:rsidRDefault="006E584E" w:rsidP="00EF3596">
      <w:pPr>
        <w:pStyle w:val="BodyText"/>
        <w:spacing w:before="51" w:line="276" w:lineRule="auto"/>
        <w:ind w:left="100" w:right="174"/>
        <w:jc w:val="both"/>
      </w:pPr>
      <w:r>
        <w:t>After final submission, the following screen will appear.</w:t>
      </w:r>
      <w:r w:rsidR="00EF3596">
        <w:t xml:space="preserve"> </w:t>
      </w:r>
      <w:r>
        <w:t xml:space="preserve">By clicking on Application Number a PDF file of </w:t>
      </w:r>
      <w:proofErr w:type="spellStart"/>
      <w:r>
        <w:t>Softex</w:t>
      </w:r>
      <w:proofErr w:type="spellEnd"/>
      <w:r>
        <w:t xml:space="preserve"> form will get generated which needs to be download. </w:t>
      </w:r>
    </w:p>
    <w:p w:rsidR="00EF3596" w:rsidRDefault="00EF3596" w:rsidP="00EF3596">
      <w:pPr>
        <w:pStyle w:val="BodyText"/>
        <w:spacing w:before="3"/>
        <w:rPr>
          <w:sz w:val="13"/>
        </w:rPr>
      </w:pPr>
      <w:r>
        <w:rPr>
          <w:noProof/>
          <w:lang w:bidi="hi-IN"/>
        </w:rPr>
        <w:drawing>
          <wp:anchor distT="0" distB="0" distL="0" distR="0" simplePos="0" relativeHeight="251660288" behindDoc="0" locked="0" layoutInCell="1" allowOverlap="1">
            <wp:simplePos x="0" y="0"/>
            <wp:positionH relativeFrom="page">
              <wp:posOffset>914400</wp:posOffset>
            </wp:positionH>
            <wp:positionV relativeFrom="paragraph">
              <wp:posOffset>127838</wp:posOffset>
            </wp:positionV>
            <wp:extent cx="5932748" cy="26003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5932748" cy="2600325"/>
                    </a:xfrm>
                    <a:prstGeom prst="rect">
                      <a:avLst/>
                    </a:prstGeom>
                  </pic:spPr>
                </pic:pic>
              </a:graphicData>
            </a:graphic>
          </wp:anchor>
        </w:drawing>
      </w:r>
    </w:p>
    <w:p w:rsidR="00EF3596" w:rsidRDefault="00EF3596" w:rsidP="00EF3596">
      <w:pPr>
        <w:pStyle w:val="BodyText"/>
        <w:spacing w:before="4"/>
        <w:rPr>
          <w:sz w:val="23"/>
        </w:rPr>
      </w:pPr>
    </w:p>
    <w:p w:rsidR="00EF3596" w:rsidRDefault="006E584E" w:rsidP="00EF3596">
      <w:pPr>
        <w:pStyle w:val="BodyText"/>
        <w:spacing w:line="276" w:lineRule="auto"/>
        <w:ind w:left="100" w:right="593"/>
      </w:pPr>
      <w:r>
        <w:t xml:space="preserve">In the downloaded </w:t>
      </w:r>
      <w:proofErr w:type="spellStart"/>
      <w:r>
        <w:t>pdf</w:t>
      </w:r>
      <w:proofErr w:type="spellEnd"/>
      <w:r>
        <w:t xml:space="preserve"> of </w:t>
      </w:r>
      <w:proofErr w:type="spellStart"/>
      <w:r>
        <w:t>Softex</w:t>
      </w:r>
      <w:proofErr w:type="spellEnd"/>
      <w:r>
        <w:t xml:space="preserve"> form, a</w:t>
      </w:r>
      <w:r w:rsidR="00EF3596">
        <w:t>t the</w:t>
      </w:r>
      <w:r w:rsidR="00EF3596">
        <w:rPr>
          <w:spacing w:val="-52"/>
        </w:rPr>
        <w:t xml:space="preserve"> </w:t>
      </w:r>
      <w:r w:rsidR="00EF3596">
        <w:t xml:space="preserve">last page (Section C) of the </w:t>
      </w:r>
      <w:proofErr w:type="spellStart"/>
      <w:r w:rsidR="00EF3596">
        <w:t>softex</w:t>
      </w:r>
      <w:proofErr w:type="spellEnd"/>
      <w:r>
        <w:t xml:space="preserve">, </w:t>
      </w:r>
      <w:r w:rsidR="00EF3596">
        <w:t xml:space="preserve">a box will appear where unit need to click and add their </w:t>
      </w:r>
      <w:r w:rsidR="00EF3596">
        <w:rPr>
          <w:b/>
          <w:sz w:val="28"/>
        </w:rPr>
        <w:t>digital</w:t>
      </w:r>
      <w:r w:rsidR="00EF3596">
        <w:rPr>
          <w:b/>
          <w:spacing w:val="1"/>
          <w:sz w:val="28"/>
        </w:rPr>
        <w:t xml:space="preserve"> </w:t>
      </w:r>
      <w:r w:rsidR="00EF3596">
        <w:rPr>
          <w:b/>
          <w:sz w:val="28"/>
        </w:rPr>
        <w:t>signature</w:t>
      </w:r>
      <w:r w:rsidR="00EF3596">
        <w:rPr>
          <w:b/>
          <w:spacing w:val="-14"/>
          <w:sz w:val="28"/>
        </w:rPr>
        <w:t xml:space="preserve"> </w:t>
      </w:r>
      <w:r w:rsidR="00EF3596">
        <w:t>refer</w:t>
      </w:r>
      <w:r w:rsidR="00EF3596">
        <w:rPr>
          <w:spacing w:val="1"/>
        </w:rPr>
        <w:t xml:space="preserve"> </w:t>
      </w:r>
      <w:r w:rsidR="00EF3596">
        <w:t>screenshot</w:t>
      </w:r>
      <w:r w:rsidR="00EF3596">
        <w:rPr>
          <w:spacing w:val="-4"/>
        </w:rPr>
        <w:t xml:space="preserve"> </w:t>
      </w:r>
      <w:r w:rsidR="00EF3596">
        <w:t>below</w:t>
      </w:r>
      <w:r w:rsidR="00EF3596">
        <w:rPr>
          <w:spacing w:val="2"/>
        </w:rPr>
        <w:t xml:space="preserve"> </w:t>
      </w:r>
      <w:r w:rsidR="00EF3596">
        <w:t>(make</w:t>
      </w:r>
      <w:r w:rsidR="00EF3596">
        <w:rPr>
          <w:spacing w:val="-2"/>
        </w:rPr>
        <w:t xml:space="preserve"> </w:t>
      </w:r>
      <w:r w:rsidR="00EF3596">
        <w:t>sure</w:t>
      </w:r>
      <w:r w:rsidR="00EF3596">
        <w:rPr>
          <w:spacing w:val="1"/>
        </w:rPr>
        <w:t xml:space="preserve"> </w:t>
      </w:r>
      <w:r w:rsidR="00EF3596">
        <w:t>to</w:t>
      </w:r>
      <w:r w:rsidR="00EF3596">
        <w:rPr>
          <w:spacing w:val="-4"/>
        </w:rPr>
        <w:t xml:space="preserve"> </w:t>
      </w:r>
      <w:r w:rsidR="00EF3596">
        <w:t>not</w:t>
      </w:r>
      <w:r w:rsidR="00EF3596">
        <w:rPr>
          <w:spacing w:val="-2"/>
        </w:rPr>
        <w:t xml:space="preserve"> </w:t>
      </w:r>
      <w:r w:rsidR="00EF3596">
        <w:t>to</w:t>
      </w:r>
      <w:r w:rsidR="00EF3596">
        <w:rPr>
          <w:spacing w:val="-4"/>
        </w:rPr>
        <w:t xml:space="preserve"> </w:t>
      </w:r>
      <w:r w:rsidR="00EF3596">
        <w:t>lock</w:t>
      </w:r>
      <w:r w:rsidR="00EF3596">
        <w:rPr>
          <w:spacing w:val="1"/>
        </w:rPr>
        <w:t xml:space="preserve"> </w:t>
      </w:r>
      <w:r w:rsidR="00EF3596">
        <w:t>the</w:t>
      </w:r>
      <w:r w:rsidR="00EF3596">
        <w:rPr>
          <w:spacing w:val="-1"/>
        </w:rPr>
        <w:t xml:space="preserve"> </w:t>
      </w:r>
      <w:r w:rsidR="00EF3596">
        <w:t>file</w:t>
      </w:r>
      <w:r w:rsidR="00EF3596">
        <w:rPr>
          <w:spacing w:val="-1"/>
        </w:rPr>
        <w:t xml:space="preserve"> </w:t>
      </w:r>
      <w:r w:rsidR="00EF3596">
        <w:t>while</w:t>
      </w:r>
      <w:r w:rsidR="00EF3596">
        <w:rPr>
          <w:spacing w:val="-2"/>
        </w:rPr>
        <w:t xml:space="preserve"> </w:t>
      </w:r>
      <w:r w:rsidR="00EF3596">
        <w:t>signing the</w:t>
      </w:r>
      <w:r w:rsidR="00EF3596">
        <w:rPr>
          <w:spacing w:val="-2"/>
        </w:rPr>
        <w:t xml:space="preserve"> </w:t>
      </w:r>
      <w:r w:rsidR="00EF3596">
        <w:t>PDF)</w:t>
      </w:r>
    </w:p>
    <w:p w:rsidR="00EF3596" w:rsidRDefault="00EF3596" w:rsidP="00EF3596">
      <w:pPr>
        <w:pStyle w:val="BodyText"/>
        <w:spacing w:before="4"/>
        <w:rPr>
          <w:sz w:val="13"/>
        </w:rPr>
      </w:pPr>
      <w:r>
        <w:rPr>
          <w:noProof/>
          <w:lang w:bidi="hi-IN"/>
        </w:rPr>
        <w:drawing>
          <wp:anchor distT="0" distB="0" distL="0" distR="0" simplePos="0" relativeHeight="251661312" behindDoc="0" locked="0" layoutInCell="1" allowOverlap="1">
            <wp:simplePos x="0" y="0"/>
            <wp:positionH relativeFrom="page">
              <wp:posOffset>685800</wp:posOffset>
            </wp:positionH>
            <wp:positionV relativeFrom="paragraph">
              <wp:posOffset>128137</wp:posOffset>
            </wp:positionV>
            <wp:extent cx="5875784" cy="3290982"/>
            <wp:effectExtent l="0" t="0" r="0" b="0"/>
            <wp:wrapTopAndBottom/>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5875784" cy="3290982"/>
                    </a:xfrm>
                    <a:prstGeom prst="rect">
                      <a:avLst/>
                    </a:prstGeom>
                  </pic:spPr>
                </pic:pic>
              </a:graphicData>
            </a:graphic>
          </wp:anchor>
        </w:drawing>
      </w:r>
    </w:p>
    <w:p w:rsidR="00EF3596" w:rsidRDefault="00EF3596" w:rsidP="00EF3596">
      <w:pPr>
        <w:rPr>
          <w:sz w:val="13"/>
        </w:rPr>
        <w:sectPr w:rsidR="00EF3596" w:rsidSect="00D5093B">
          <w:pgSz w:w="12240" w:h="15840"/>
          <w:pgMar w:top="568" w:right="860" w:bottom="280" w:left="980" w:header="720" w:footer="720" w:gutter="0"/>
          <w:cols w:space="720"/>
        </w:sectPr>
      </w:pPr>
    </w:p>
    <w:p w:rsidR="00EF3596" w:rsidRDefault="00EF3596" w:rsidP="006E584E">
      <w:pPr>
        <w:spacing w:before="40"/>
        <w:ind w:left="100" w:right="180"/>
        <w:jc w:val="both"/>
      </w:pPr>
      <w:r>
        <w:rPr>
          <w:sz w:val="24"/>
        </w:rPr>
        <w:lastRenderedPageBreak/>
        <w:t>By clicking on upload icon</w:t>
      </w:r>
      <w:r w:rsidR="006E584E">
        <w:rPr>
          <w:sz w:val="24"/>
        </w:rPr>
        <w:t xml:space="preserve">, </w:t>
      </w:r>
      <w:r>
        <w:rPr>
          <w:sz w:val="24"/>
        </w:rPr>
        <w:t>the following screen will appear where unit needs to</w:t>
      </w:r>
      <w:r>
        <w:rPr>
          <w:spacing w:val="1"/>
          <w:sz w:val="24"/>
        </w:rPr>
        <w:t xml:space="preserve"> </w:t>
      </w:r>
      <w:r>
        <w:rPr>
          <w:spacing w:val="-1"/>
          <w:sz w:val="24"/>
        </w:rPr>
        <w:t>upload their</w:t>
      </w:r>
      <w:r>
        <w:rPr>
          <w:spacing w:val="-2"/>
          <w:sz w:val="24"/>
        </w:rPr>
        <w:t xml:space="preserve"> </w:t>
      </w:r>
      <w:r>
        <w:rPr>
          <w:b/>
          <w:spacing w:val="-1"/>
          <w:sz w:val="32"/>
        </w:rPr>
        <w:t xml:space="preserve">digitally </w:t>
      </w:r>
      <w:r>
        <w:rPr>
          <w:b/>
          <w:sz w:val="32"/>
        </w:rPr>
        <w:t>signed</w:t>
      </w:r>
      <w:r>
        <w:rPr>
          <w:b/>
          <w:spacing w:val="1"/>
          <w:sz w:val="32"/>
        </w:rPr>
        <w:t xml:space="preserve"> </w:t>
      </w:r>
      <w:proofErr w:type="spellStart"/>
      <w:r>
        <w:rPr>
          <w:b/>
          <w:sz w:val="32"/>
        </w:rPr>
        <w:t>pdf</w:t>
      </w:r>
      <w:proofErr w:type="spellEnd"/>
      <w:r>
        <w:rPr>
          <w:b/>
          <w:spacing w:val="-18"/>
          <w:sz w:val="32"/>
        </w:rPr>
        <w:t xml:space="preserve"> </w:t>
      </w:r>
      <w:r>
        <w:rPr>
          <w:sz w:val="24"/>
        </w:rPr>
        <w:t>document</w:t>
      </w:r>
      <w:r>
        <w:rPr>
          <w:spacing w:val="-1"/>
          <w:sz w:val="24"/>
        </w:rPr>
        <w:t xml:space="preserve"> </w:t>
      </w:r>
      <w:r>
        <w:rPr>
          <w:sz w:val="24"/>
        </w:rPr>
        <w:t>in</w:t>
      </w:r>
      <w:r>
        <w:rPr>
          <w:spacing w:val="-1"/>
          <w:sz w:val="24"/>
        </w:rPr>
        <w:t xml:space="preserve"> </w:t>
      </w:r>
      <w:r>
        <w:rPr>
          <w:b/>
          <w:sz w:val="32"/>
        </w:rPr>
        <w:t>unlock</w:t>
      </w:r>
      <w:r>
        <w:rPr>
          <w:b/>
          <w:spacing w:val="-3"/>
          <w:sz w:val="32"/>
        </w:rPr>
        <w:t xml:space="preserve"> </w:t>
      </w:r>
      <w:r>
        <w:rPr>
          <w:b/>
          <w:sz w:val="32"/>
        </w:rPr>
        <w:t>mode</w:t>
      </w:r>
      <w:r>
        <w:rPr>
          <w:sz w:val="24"/>
        </w:rPr>
        <w:t>.</w:t>
      </w:r>
    </w:p>
    <w:p w:rsidR="00EF3596" w:rsidRDefault="00EF3596" w:rsidP="00EF3596">
      <w:pPr>
        <w:pStyle w:val="BodyText"/>
        <w:spacing w:before="6"/>
        <w:rPr>
          <w:sz w:val="16"/>
        </w:rPr>
      </w:pPr>
      <w:r>
        <w:rPr>
          <w:noProof/>
          <w:lang w:bidi="hi-IN"/>
        </w:rPr>
        <w:drawing>
          <wp:anchor distT="0" distB="0" distL="0" distR="0" simplePos="0" relativeHeight="251659264" behindDoc="0" locked="0" layoutInCell="1" allowOverlap="1">
            <wp:simplePos x="0" y="0"/>
            <wp:positionH relativeFrom="page">
              <wp:posOffset>685800</wp:posOffset>
            </wp:positionH>
            <wp:positionV relativeFrom="paragraph">
              <wp:posOffset>152725</wp:posOffset>
            </wp:positionV>
            <wp:extent cx="5908685" cy="3352800"/>
            <wp:effectExtent l="0" t="0" r="0" b="0"/>
            <wp:wrapTopAndBottom/>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5908685" cy="3352800"/>
                    </a:xfrm>
                    <a:prstGeom prst="rect">
                      <a:avLst/>
                    </a:prstGeom>
                  </pic:spPr>
                </pic:pic>
              </a:graphicData>
            </a:graphic>
          </wp:anchor>
        </w:drawing>
      </w:r>
    </w:p>
    <w:p w:rsidR="00EF3596" w:rsidRDefault="00EF3596" w:rsidP="00EF3596">
      <w:pPr>
        <w:pStyle w:val="BodyText"/>
        <w:rPr>
          <w:sz w:val="22"/>
        </w:rPr>
      </w:pPr>
    </w:p>
    <w:p w:rsidR="00EF3596" w:rsidRDefault="00EF3596" w:rsidP="00EF3596">
      <w:pPr>
        <w:pStyle w:val="BodyText"/>
        <w:spacing w:before="4"/>
        <w:rPr>
          <w:sz w:val="25"/>
        </w:rPr>
      </w:pPr>
    </w:p>
    <w:p w:rsidR="00EF3596" w:rsidRDefault="00EF3596" w:rsidP="00EF3596">
      <w:pPr>
        <w:pStyle w:val="BodyText"/>
        <w:spacing w:before="1"/>
        <w:ind w:left="100"/>
        <w:jc w:val="both"/>
      </w:pPr>
      <w:r>
        <w:t>By</w:t>
      </w:r>
      <w:r>
        <w:rPr>
          <w:spacing w:val="-1"/>
        </w:rPr>
        <w:t xml:space="preserve"> </w:t>
      </w:r>
      <w:r>
        <w:t>clicking</w:t>
      </w:r>
      <w:r>
        <w:rPr>
          <w:spacing w:val="-1"/>
        </w:rPr>
        <w:t xml:space="preserve"> </w:t>
      </w:r>
      <w:r>
        <w:t>on</w:t>
      </w:r>
      <w:r>
        <w:rPr>
          <w:spacing w:val="-2"/>
        </w:rPr>
        <w:t xml:space="preserve"> </w:t>
      </w:r>
      <w:r>
        <w:t>Final</w:t>
      </w:r>
      <w:r>
        <w:rPr>
          <w:spacing w:val="-3"/>
        </w:rPr>
        <w:t xml:space="preserve"> </w:t>
      </w:r>
      <w:r>
        <w:t>Submit</w:t>
      </w:r>
      <w:r>
        <w:rPr>
          <w:spacing w:val="-2"/>
        </w:rPr>
        <w:t xml:space="preserve"> </w:t>
      </w:r>
      <w:r>
        <w:t>the</w:t>
      </w:r>
      <w:r>
        <w:rPr>
          <w:spacing w:val="-2"/>
        </w:rPr>
        <w:t xml:space="preserve"> </w:t>
      </w:r>
      <w:r>
        <w:t>date</w:t>
      </w:r>
      <w:r>
        <w:rPr>
          <w:spacing w:val="-2"/>
        </w:rPr>
        <w:t xml:space="preserve"> </w:t>
      </w:r>
      <w:r>
        <w:t>of</w:t>
      </w:r>
      <w:r>
        <w:rPr>
          <w:spacing w:val="-2"/>
        </w:rPr>
        <w:t xml:space="preserve"> </w:t>
      </w:r>
      <w:r>
        <w:t>submission</w:t>
      </w:r>
      <w:r>
        <w:rPr>
          <w:spacing w:val="-2"/>
        </w:rPr>
        <w:t xml:space="preserve"> </w:t>
      </w:r>
      <w:r>
        <w:t>of</w:t>
      </w:r>
      <w:r>
        <w:rPr>
          <w:spacing w:val="-1"/>
        </w:rPr>
        <w:t xml:space="preserve"> </w:t>
      </w:r>
      <w:proofErr w:type="spellStart"/>
      <w:r>
        <w:t>Softex</w:t>
      </w:r>
      <w:proofErr w:type="spellEnd"/>
      <w:r>
        <w:rPr>
          <w:spacing w:val="-1"/>
        </w:rPr>
        <w:t xml:space="preserve"> </w:t>
      </w:r>
      <w:r>
        <w:t>will get</w:t>
      </w:r>
      <w:r>
        <w:rPr>
          <w:spacing w:val="-4"/>
        </w:rPr>
        <w:t xml:space="preserve"> </w:t>
      </w:r>
      <w:r>
        <w:t>updated.</w:t>
      </w:r>
    </w:p>
    <w:p w:rsidR="00EF3596" w:rsidRDefault="00EF3596" w:rsidP="00EF3596">
      <w:pPr>
        <w:pStyle w:val="BodyText"/>
        <w:spacing w:before="10"/>
        <w:rPr>
          <w:sz w:val="19"/>
        </w:rPr>
      </w:pPr>
    </w:p>
    <w:p w:rsidR="00EF3596" w:rsidRDefault="00EF3596" w:rsidP="00EF3596">
      <w:pPr>
        <w:pStyle w:val="BodyText"/>
        <w:ind w:left="100"/>
        <w:jc w:val="both"/>
      </w:pPr>
      <w:r>
        <w:t>The</w:t>
      </w:r>
      <w:r>
        <w:rPr>
          <w:spacing w:val="2"/>
        </w:rPr>
        <w:t xml:space="preserve"> </w:t>
      </w:r>
      <w:r>
        <w:t>duly</w:t>
      </w:r>
      <w:r>
        <w:rPr>
          <w:spacing w:val="4"/>
        </w:rPr>
        <w:t xml:space="preserve"> </w:t>
      </w:r>
      <w:r>
        <w:rPr>
          <w:b/>
          <w:sz w:val="28"/>
        </w:rPr>
        <w:t>Digitally</w:t>
      </w:r>
      <w:r>
        <w:rPr>
          <w:b/>
          <w:spacing w:val="4"/>
          <w:sz w:val="28"/>
        </w:rPr>
        <w:t xml:space="preserve"> </w:t>
      </w:r>
      <w:r>
        <w:rPr>
          <w:b/>
          <w:sz w:val="28"/>
        </w:rPr>
        <w:t>Signed</w:t>
      </w:r>
      <w:r>
        <w:rPr>
          <w:b/>
          <w:spacing w:val="-5"/>
          <w:sz w:val="28"/>
        </w:rPr>
        <w:t xml:space="preserve"> </w:t>
      </w:r>
      <w:r>
        <w:t>document</w:t>
      </w:r>
      <w:r>
        <w:rPr>
          <w:spacing w:val="6"/>
        </w:rPr>
        <w:t xml:space="preserve"> </w:t>
      </w:r>
      <w:r>
        <w:t>(after</w:t>
      </w:r>
      <w:r>
        <w:rPr>
          <w:spacing w:val="5"/>
        </w:rPr>
        <w:t xml:space="preserve"> </w:t>
      </w:r>
      <w:r>
        <w:t>approval</w:t>
      </w:r>
      <w:r>
        <w:rPr>
          <w:spacing w:val="4"/>
        </w:rPr>
        <w:t xml:space="preserve"> </w:t>
      </w:r>
      <w:r>
        <w:t>of</w:t>
      </w:r>
      <w:r>
        <w:rPr>
          <w:spacing w:val="4"/>
        </w:rPr>
        <w:t xml:space="preserve"> </w:t>
      </w:r>
      <w:r>
        <w:t>STPI)</w:t>
      </w:r>
      <w:r>
        <w:rPr>
          <w:spacing w:val="3"/>
        </w:rPr>
        <w:t xml:space="preserve"> </w:t>
      </w:r>
      <w:r>
        <w:t>may</w:t>
      </w:r>
      <w:r>
        <w:rPr>
          <w:spacing w:val="7"/>
        </w:rPr>
        <w:t xml:space="preserve"> </w:t>
      </w:r>
      <w:r>
        <w:t>be</w:t>
      </w:r>
      <w:r>
        <w:rPr>
          <w:spacing w:val="3"/>
        </w:rPr>
        <w:t xml:space="preserve"> </w:t>
      </w:r>
      <w:r>
        <w:t>downloaded</w:t>
      </w:r>
      <w:r>
        <w:rPr>
          <w:spacing w:val="5"/>
        </w:rPr>
        <w:t xml:space="preserve"> </w:t>
      </w:r>
      <w:r>
        <w:t>as</w:t>
      </w:r>
      <w:r>
        <w:rPr>
          <w:spacing w:val="5"/>
        </w:rPr>
        <w:t xml:space="preserve"> </w:t>
      </w:r>
      <w:r>
        <w:t>per</w:t>
      </w:r>
      <w:r>
        <w:rPr>
          <w:spacing w:val="3"/>
        </w:rPr>
        <w:t xml:space="preserve"> </w:t>
      </w:r>
      <w:r>
        <w:t>screenshot</w:t>
      </w:r>
      <w:r>
        <w:rPr>
          <w:spacing w:val="5"/>
        </w:rPr>
        <w:t xml:space="preserve"> </w:t>
      </w:r>
      <w:r>
        <w:t>1.</w:t>
      </w:r>
    </w:p>
    <w:p w:rsidR="00EF3596" w:rsidRDefault="00EF3596" w:rsidP="00EF3596">
      <w:pPr>
        <w:pStyle w:val="BodyText"/>
        <w:spacing w:before="9"/>
        <w:rPr>
          <w:sz w:val="20"/>
        </w:rPr>
      </w:pPr>
    </w:p>
    <w:p w:rsidR="00EF3596" w:rsidRDefault="00EF3596" w:rsidP="00EF3596">
      <w:pPr>
        <w:ind w:left="100" w:right="162"/>
        <w:jc w:val="both"/>
        <w:rPr>
          <w:b/>
          <w:i/>
          <w:sz w:val="24"/>
        </w:rPr>
      </w:pPr>
      <w:r>
        <w:rPr>
          <w:b/>
          <w:i/>
          <w:sz w:val="24"/>
        </w:rPr>
        <w:t>Please use latest version of Chrome to download the PDF file and to sign the document latest Adobe</w:t>
      </w:r>
      <w:r>
        <w:rPr>
          <w:b/>
          <w:i/>
          <w:spacing w:val="1"/>
          <w:sz w:val="24"/>
        </w:rPr>
        <w:t xml:space="preserve"> </w:t>
      </w:r>
      <w:r>
        <w:rPr>
          <w:b/>
          <w:i/>
          <w:sz w:val="24"/>
        </w:rPr>
        <w:t>Acrobat Reader DC also ensure to uncheck or disable the locking mode of the document during the</w:t>
      </w:r>
      <w:r>
        <w:rPr>
          <w:b/>
          <w:i/>
          <w:spacing w:val="1"/>
          <w:sz w:val="24"/>
        </w:rPr>
        <w:t xml:space="preserve"> </w:t>
      </w:r>
      <w:r>
        <w:rPr>
          <w:b/>
          <w:i/>
          <w:sz w:val="24"/>
        </w:rPr>
        <w:t>process</w:t>
      </w:r>
      <w:r>
        <w:rPr>
          <w:b/>
          <w:i/>
          <w:spacing w:val="-1"/>
          <w:sz w:val="24"/>
        </w:rPr>
        <w:t xml:space="preserve"> </w:t>
      </w:r>
      <w:r>
        <w:rPr>
          <w:b/>
          <w:i/>
          <w:sz w:val="24"/>
        </w:rPr>
        <w:t>of</w:t>
      </w:r>
      <w:r>
        <w:rPr>
          <w:b/>
          <w:i/>
          <w:spacing w:val="-1"/>
          <w:sz w:val="24"/>
        </w:rPr>
        <w:t xml:space="preserve"> </w:t>
      </w:r>
      <w:r>
        <w:rPr>
          <w:b/>
          <w:i/>
          <w:sz w:val="24"/>
        </w:rPr>
        <w:t>signing,</w:t>
      </w:r>
      <w:r>
        <w:rPr>
          <w:b/>
          <w:i/>
          <w:spacing w:val="-1"/>
          <w:sz w:val="24"/>
        </w:rPr>
        <w:t xml:space="preserve"> </w:t>
      </w:r>
      <w:r>
        <w:rPr>
          <w:b/>
          <w:i/>
          <w:sz w:val="24"/>
        </w:rPr>
        <w:t>enabling</w:t>
      </w:r>
      <w:r>
        <w:rPr>
          <w:b/>
          <w:i/>
          <w:spacing w:val="-1"/>
          <w:sz w:val="24"/>
        </w:rPr>
        <w:t xml:space="preserve"> </w:t>
      </w:r>
      <w:r>
        <w:rPr>
          <w:b/>
          <w:i/>
          <w:sz w:val="24"/>
        </w:rPr>
        <w:t>us</w:t>
      </w:r>
      <w:r>
        <w:rPr>
          <w:b/>
          <w:i/>
          <w:spacing w:val="-1"/>
          <w:sz w:val="24"/>
        </w:rPr>
        <w:t xml:space="preserve"> </w:t>
      </w:r>
      <w:r>
        <w:rPr>
          <w:b/>
          <w:i/>
          <w:sz w:val="24"/>
        </w:rPr>
        <w:t>to</w:t>
      </w:r>
      <w:r>
        <w:rPr>
          <w:b/>
          <w:i/>
          <w:spacing w:val="-2"/>
          <w:sz w:val="24"/>
        </w:rPr>
        <w:t xml:space="preserve"> </w:t>
      </w:r>
      <w:r>
        <w:rPr>
          <w:b/>
          <w:i/>
          <w:sz w:val="24"/>
        </w:rPr>
        <w:t>counter</w:t>
      </w:r>
      <w:r>
        <w:rPr>
          <w:b/>
          <w:i/>
          <w:spacing w:val="-2"/>
          <w:sz w:val="24"/>
        </w:rPr>
        <w:t xml:space="preserve"> </w:t>
      </w:r>
      <w:r>
        <w:rPr>
          <w:b/>
          <w:i/>
          <w:sz w:val="24"/>
        </w:rPr>
        <w:t>sign</w:t>
      </w:r>
      <w:r>
        <w:rPr>
          <w:b/>
          <w:i/>
          <w:spacing w:val="1"/>
          <w:sz w:val="24"/>
        </w:rPr>
        <w:t xml:space="preserve"> </w:t>
      </w:r>
      <w:r>
        <w:rPr>
          <w:b/>
          <w:i/>
          <w:sz w:val="24"/>
        </w:rPr>
        <w:t>the document.</w:t>
      </w:r>
    </w:p>
    <w:p w:rsidR="00EF3596" w:rsidRDefault="00EF3596" w:rsidP="00EF3596">
      <w:pPr>
        <w:pStyle w:val="BodyText"/>
        <w:spacing w:before="2"/>
        <w:rPr>
          <w:b/>
          <w:i/>
          <w:sz w:val="25"/>
        </w:rPr>
      </w:pPr>
    </w:p>
    <w:p w:rsidR="00EF3596" w:rsidRDefault="00EF3596" w:rsidP="00EF3596">
      <w:pPr>
        <w:ind w:left="2632" w:right="2021"/>
        <w:jc w:val="center"/>
      </w:pPr>
      <w:r>
        <w:t>================</w:t>
      </w:r>
    </w:p>
    <w:p w:rsidR="00EF3596" w:rsidRPr="00EF3596" w:rsidRDefault="00EF3596" w:rsidP="00EF3596">
      <w:pPr>
        <w:jc w:val="both"/>
        <w:rPr>
          <w:sz w:val="24"/>
          <w:szCs w:val="24"/>
        </w:rPr>
      </w:pPr>
    </w:p>
    <w:sectPr w:rsidR="00EF3596" w:rsidRPr="00EF3596" w:rsidSect="00EF3596">
      <w:pgSz w:w="12240" w:h="15840"/>
      <w:pgMar w:top="284" w:right="1440" w:bottom="709"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15D1F"/>
    <w:rsid w:val="000476F3"/>
    <w:rsid w:val="00081F98"/>
    <w:rsid w:val="000D5D68"/>
    <w:rsid w:val="001D1EB4"/>
    <w:rsid w:val="00310073"/>
    <w:rsid w:val="003D170A"/>
    <w:rsid w:val="0048180F"/>
    <w:rsid w:val="004844D6"/>
    <w:rsid w:val="005200A2"/>
    <w:rsid w:val="00636F90"/>
    <w:rsid w:val="006C3763"/>
    <w:rsid w:val="006E3926"/>
    <w:rsid w:val="006E584E"/>
    <w:rsid w:val="00871070"/>
    <w:rsid w:val="00930090"/>
    <w:rsid w:val="009658F2"/>
    <w:rsid w:val="00CB5518"/>
    <w:rsid w:val="00D5093B"/>
    <w:rsid w:val="00DA4177"/>
    <w:rsid w:val="00E15D1F"/>
    <w:rsid w:val="00E23C04"/>
    <w:rsid w:val="00EF3596"/>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E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5D1F"/>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15D1F"/>
    <w:rPr>
      <w:rFonts w:ascii="Tahoma" w:hAnsi="Tahoma" w:cs="Mangal"/>
      <w:sz w:val="16"/>
      <w:szCs w:val="14"/>
    </w:rPr>
  </w:style>
  <w:style w:type="character" w:styleId="Hyperlink">
    <w:name w:val="Hyperlink"/>
    <w:basedOn w:val="DefaultParagraphFont"/>
    <w:uiPriority w:val="99"/>
    <w:semiHidden/>
    <w:unhideWhenUsed/>
    <w:rsid w:val="003D170A"/>
    <w:rPr>
      <w:color w:val="0000FF"/>
      <w:u w:val="single"/>
    </w:rPr>
  </w:style>
  <w:style w:type="paragraph" w:styleId="BodyText">
    <w:name w:val="Body Text"/>
    <w:basedOn w:val="Normal"/>
    <w:link w:val="BodyTextChar"/>
    <w:uiPriority w:val="1"/>
    <w:qFormat/>
    <w:rsid w:val="00EF3596"/>
    <w:pPr>
      <w:widowControl w:val="0"/>
      <w:autoSpaceDE w:val="0"/>
      <w:autoSpaceDN w:val="0"/>
      <w:spacing w:after="0" w:line="240" w:lineRule="auto"/>
    </w:pPr>
    <w:rPr>
      <w:rFonts w:ascii="Calibri" w:eastAsia="Calibri" w:hAnsi="Calibri" w:cs="Calibri"/>
      <w:sz w:val="24"/>
      <w:szCs w:val="24"/>
      <w:lang w:bidi="ar-SA"/>
    </w:rPr>
  </w:style>
  <w:style w:type="character" w:customStyle="1" w:styleId="BodyTextChar">
    <w:name w:val="Body Text Char"/>
    <w:basedOn w:val="DefaultParagraphFont"/>
    <w:link w:val="BodyText"/>
    <w:uiPriority w:val="1"/>
    <w:rsid w:val="00EF3596"/>
    <w:rPr>
      <w:rFonts w:ascii="Calibri" w:eastAsia="Calibri" w:hAnsi="Calibri" w:cs="Calibri"/>
      <w:sz w:val="24"/>
      <w:szCs w:val="24"/>
      <w:lang w:bidi="ar-SA"/>
    </w:rPr>
  </w:style>
  <w:style w:type="paragraph" w:styleId="Title">
    <w:name w:val="Title"/>
    <w:basedOn w:val="Normal"/>
    <w:link w:val="TitleChar"/>
    <w:uiPriority w:val="1"/>
    <w:qFormat/>
    <w:rsid w:val="00EF3596"/>
    <w:pPr>
      <w:widowControl w:val="0"/>
      <w:autoSpaceDE w:val="0"/>
      <w:autoSpaceDN w:val="0"/>
      <w:spacing w:before="21" w:after="0" w:line="240" w:lineRule="auto"/>
      <w:ind w:left="2632" w:right="2733"/>
      <w:jc w:val="center"/>
    </w:pPr>
    <w:rPr>
      <w:rFonts w:ascii="Calibri" w:eastAsia="Calibri" w:hAnsi="Calibri" w:cs="Calibri"/>
      <w:b/>
      <w:bCs/>
      <w:sz w:val="32"/>
      <w:szCs w:val="32"/>
      <w:u w:val="single" w:color="000000"/>
      <w:lang w:bidi="ar-SA"/>
    </w:rPr>
  </w:style>
  <w:style w:type="character" w:customStyle="1" w:styleId="TitleChar">
    <w:name w:val="Title Char"/>
    <w:basedOn w:val="DefaultParagraphFont"/>
    <w:link w:val="Title"/>
    <w:uiPriority w:val="1"/>
    <w:rsid w:val="00EF3596"/>
    <w:rPr>
      <w:rFonts w:ascii="Calibri" w:eastAsia="Calibri" w:hAnsi="Calibri" w:cs="Calibri"/>
      <w:b/>
      <w:bCs/>
      <w:sz w:val="32"/>
      <w:szCs w:val="32"/>
      <w:u w:val="single" w:color="000000"/>
      <w:lang w:bidi="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oleObject" Target="embeddings/oleObject1.bin"/><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526</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STPI-GNR</dc:creator>
  <cp:lastModifiedBy>admin</cp:lastModifiedBy>
  <cp:revision>2</cp:revision>
  <dcterms:created xsi:type="dcterms:W3CDTF">2022-06-22T08:04:00Z</dcterms:created>
  <dcterms:modified xsi:type="dcterms:W3CDTF">2022-06-22T08:04:00Z</dcterms:modified>
</cp:coreProperties>
</file>