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08" w:rsidRPr="00535801" w:rsidRDefault="00A1129F">
      <w:pPr>
        <w:jc w:val="center"/>
        <w:rPr>
          <w:rFonts w:asciiTheme="minorHAnsi" w:hAnsiTheme="minorHAnsi" w:cstheme="minorHAnsi"/>
          <w:bCs/>
        </w:rPr>
      </w:pPr>
      <w:r w:rsidRPr="00535801">
        <w:rPr>
          <w:rFonts w:asciiTheme="minorHAnsi" w:hAnsiTheme="minorHAnsi" w:cstheme="minorHAnsi"/>
          <w:bCs/>
        </w:rPr>
        <w:t>Draft</w:t>
      </w: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500CAF" w:rsidRPr="00535801" w:rsidRDefault="00500CAF">
      <w:pPr>
        <w:jc w:val="center"/>
        <w:rPr>
          <w:rFonts w:asciiTheme="minorHAnsi" w:hAnsiTheme="minorHAnsi" w:cstheme="minorHAnsi"/>
          <w:b/>
        </w:rPr>
      </w:pPr>
    </w:p>
    <w:p w:rsidR="00500CAF" w:rsidRPr="00535801" w:rsidRDefault="00500CAF">
      <w:pPr>
        <w:jc w:val="center"/>
        <w:rPr>
          <w:rFonts w:asciiTheme="minorHAnsi" w:hAnsiTheme="minorHAnsi" w:cstheme="minorHAnsi"/>
          <w:b/>
        </w:rPr>
      </w:pPr>
    </w:p>
    <w:p w:rsidR="00500CAF" w:rsidRPr="00535801" w:rsidRDefault="00500CAF">
      <w:pPr>
        <w:jc w:val="center"/>
        <w:rPr>
          <w:rFonts w:asciiTheme="minorHAnsi" w:hAnsiTheme="minorHAnsi" w:cstheme="minorHAnsi"/>
          <w:b/>
        </w:rPr>
      </w:pPr>
    </w:p>
    <w:p w:rsidR="00500CAF" w:rsidRPr="00535801" w:rsidRDefault="00500CAF">
      <w:pPr>
        <w:jc w:val="center"/>
        <w:rPr>
          <w:rFonts w:asciiTheme="minorHAnsi" w:hAnsiTheme="minorHAnsi" w:cstheme="minorHAnsi"/>
          <w:b/>
        </w:rPr>
      </w:pPr>
    </w:p>
    <w:p w:rsidR="00500CAF" w:rsidRPr="00535801" w:rsidRDefault="00500CAF">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D5618D" w:rsidRDefault="00535801">
      <w:pPr>
        <w:jc w:val="center"/>
        <w:rPr>
          <w:rFonts w:asciiTheme="minorHAnsi" w:hAnsiTheme="minorHAnsi" w:cstheme="minorHAnsi"/>
          <w:b/>
          <w:color w:val="FF0000"/>
          <w:sz w:val="28"/>
          <w:szCs w:val="28"/>
        </w:rPr>
      </w:pPr>
      <w:r w:rsidRPr="00D5618D">
        <w:rPr>
          <w:rFonts w:asciiTheme="minorHAnsi" w:hAnsiTheme="minorHAnsi" w:cstheme="minorHAnsi"/>
          <w:b/>
          <w:color w:val="FF0000"/>
          <w:sz w:val="28"/>
          <w:szCs w:val="28"/>
        </w:rPr>
        <w:t>&lt;</w:t>
      </w:r>
      <w:proofErr w:type="gramStart"/>
      <w:r w:rsidRPr="00D5618D">
        <w:rPr>
          <w:rFonts w:asciiTheme="minorHAnsi" w:hAnsiTheme="minorHAnsi" w:cstheme="minorHAnsi"/>
          <w:b/>
          <w:color w:val="FF0000"/>
          <w:sz w:val="28"/>
          <w:szCs w:val="28"/>
        </w:rPr>
        <w:t>on</w:t>
      </w:r>
      <w:proofErr w:type="gramEnd"/>
      <w:r w:rsidRPr="00D5618D">
        <w:rPr>
          <w:rFonts w:asciiTheme="minorHAnsi" w:hAnsiTheme="minorHAnsi" w:cstheme="minorHAnsi"/>
          <w:b/>
          <w:color w:val="FF0000"/>
          <w:sz w:val="28"/>
          <w:szCs w:val="28"/>
        </w:rPr>
        <w:t xml:space="preserve"> 300 Rs. Non-Judicial Stamp Paper&gt;</w:t>
      </w: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4776C2" w:rsidRPr="00535801" w:rsidRDefault="004776C2">
      <w:pPr>
        <w:jc w:val="center"/>
        <w:rPr>
          <w:rFonts w:asciiTheme="minorHAnsi" w:hAnsiTheme="minorHAnsi" w:cstheme="minorHAnsi"/>
          <w:b/>
        </w:rPr>
      </w:pPr>
    </w:p>
    <w:p w:rsidR="00B96808" w:rsidRPr="00535801" w:rsidRDefault="00B96808">
      <w:pPr>
        <w:jc w:val="center"/>
        <w:rPr>
          <w:rFonts w:asciiTheme="minorHAnsi" w:hAnsiTheme="minorHAnsi" w:cstheme="minorHAnsi"/>
          <w:b/>
        </w:rPr>
      </w:pPr>
    </w:p>
    <w:p w:rsidR="0049174C" w:rsidRPr="00535801" w:rsidRDefault="0049174C">
      <w:pPr>
        <w:jc w:val="center"/>
        <w:rPr>
          <w:rFonts w:asciiTheme="minorHAnsi" w:hAnsiTheme="minorHAnsi" w:cstheme="minorHAnsi"/>
          <w:b/>
        </w:rPr>
      </w:pPr>
      <w:r w:rsidRPr="00535801">
        <w:rPr>
          <w:rFonts w:asciiTheme="minorHAnsi" w:hAnsiTheme="minorHAnsi" w:cstheme="minorHAnsi"/>
          <w:b/>
        </w:rPr>
        <w:t>AGREEMENT FOR SOFTWARE TECHNOLOGY PARK</w:t>
      </w:r>
    </w:p>
    <w:p w:rsidR="0049174C" w:rsidRPr="00535801" w:rsidRDefault="0049174C">
      <w:pPr>
        <w:rPr>
          <w:rFonts w:asciiTheme="minorHAnsi" w:hAnsiTheme="minorHAnsi" w:cstheme="minorHAnsi"/>
          <w:b/>
          <w:sz w:val="10"/>
          <w:szCs w:val="10"/>
        </w:rPr>
      </w:pPr>
    </w:p>
    <w:p w:rsidR="0049174C" w:rsidRPr="00535801" w:rsidRDefault="0049174C" w:rsidP="00C43035">
      <w:pPr>
        <w:tabs>
          <w:tab w:val="left" w:pos="3870"/>
        </w:tabs>
        <w:jc w:val="both"/>
        <w:rPr>
          <w:rFonts w:asciiTheme="minorHAnsi" w:hAnsiTheme="minorHAnsi" w:cstheme="minorHAnsi"/>
        </w:rPr>
      </w:pPr>
      <w:r w:rsidRPr="00535801">
        <w:rPr>
          <w:rFonts w:asciiTheme="minorHAnsi" w:hAnsiTheme="minorHAnsi" w:cstheme="minorHAnsi"/>
        </w:rPr>
        <w:t xml:space="preserve">An agreement made </w:t>
      </w:r>
      <w:r w:rsidR="00CE5498" w:rsidRPr="00535801">
        <w:rPr>
          <w:rFonts w:asciiTheme="minorHAnsi" w:hAnsiTheme="minorHAnsi" w:cstheme="minorHAnsi"/>
        </w:rPr>
        <w:t xml:space="preserve">on </w:t>
      </w:r>
      <w:r w:rsidRPr="00535801">
        <w:rPr>
          <w:rFonts w:asciiTheme="minorHAnsi" w:hAnsiTheme="minorHAnsi" w:cstheme="minorHAnsi"/>
        </w:rPr>
        <w:t>this</w:t>
      </w:r>
      <w:r w:rsidR="00CD0089" w:rsidRPr="00535801">
        <w:rPr>
          <w:rFonts w:asciiTheme="minorHAnsi" w:hAnsiTheme="minorHAnsi" w:cstheme="minorHAnsi"/>
        </w:rPr>
        <w:t xml:space="preserve"> _________</w:t>
      </w:r>
      <w:r w:rsidR="00096813" w:rsidRPr="00535801">
        <w:rPr>
          <w:rFonts w:asciiTheme="minorHAnsi" w:hAnsiTheme="minorHAnsi" w:cstheme="minorHAnsi"/>
        </w:rPr>
        <w:t>___</w:t>
      </w:r>
      <w:r w:rsidR="00CD0089" w:rsidRPr="00535801">
        <w:rPr>
          <w:rFonts w:asciiTheme="minorHAnsi" w:hAnsiTheme="minorHAnsi" w:cstheme="minorHAnsi"/>
        </w:rPr>
        <w:t>__</w:t>
      </w:r>
      <w:r w:rsidRPr="00535801">
        <w:rPr>
          <w:rFonts w:asciiTheme="minorHAnsi" w:hAnsiTheme="minorHAnsi" w:cstheme="minorHAnsi"/>
        </w:rPr>
        <w:t xml:space="preserve">between </w:t>
      </w:r>
      <w:r w:rsidR="00CD0089" w:rsidRPr="00535801">
        <w:rPr>
          <w:rFonts w:asciiTheme="minorHAnsi" w:hAnsiTheme="minorHAnsi" w:cstheme="minorHAnsi"/>
        </w:rPr>
        <w:t>M/</w:t>
      </w:r>
      <w:r w:rsidR="00CD0089" w:rsidRPr="00535801">
        <w:rPr>
          <w:rFonts w:asciiTheme="minorHAnsi" w:hAnsiTheme="minorHAnsi" w:cstheme="minorHAnsi"/>
          <w:b/>
          <w:bCs/>
        </w:rPr>
        <w:t>s.</w:t>
      </w:r>
      <w:r w:rsidR="00C90558" w:rsidRPr="00535801">
        <w:rPr>
          <w:rFonts w:asciiTheme="minorHAnsi" w:hAnsiTheme="minorHAnsi" w:cstheme="minorHAnsi"/>
          <w:b/>
          <w:bCs/>
        </w:rPr>
        <w:t xml:space="preserve"> ____________________________</w:t>
      </w:r>
      <w:r w:rsidR="00986088" w:rsidRPr="00535801">
        <w:rPr>
          <w:rFonts w:asciiTheme="minorHAnsi" w:hAnsiTheme="minorHAnsi" w:cstheme="minorHAnsi"/>
          <w:b/>
          <w:bCs/>
        </w:rPr>
        <w:t xml:space="preserve">, </w:t>
      </w:r>
      <w:r w:rsidR="00C90558" w:rsidRPr="00535801">
        <w:rPr>
          <w:rFonts w:asciiTheme="minorHAnsi" w:hAnsiTheme="minorHAnsi" w:cstheme="minorHAnsi"/>
          <w:b/>
          <w:bCs/>
        </w:rPr>
        <w:t xml:space="preserve">________ </w:t>
      </w:r>
      <w:r w:rsidRPr="00535801">
        <w:rPr>
          <w:rFonts w:asciiTheme="minorHAnsi" w:hAnsiTheme="minorHAnsi" w:cstheme="minorHAnsi"/>
        </w:rPr>
        <w:t xml:space="preserve">a 100% Export Oriented Unit having its </w:t>
      </w:r>
      <w:r w:rsidR="0027750D" w:rsidRPr="00535801">
        <w:rPr>
          <w:rFonts w:asciiTheme="minorHAnsi" w:hAnsiTheme="minorHAnsi" w:cstheme="minorHAnsi"/>
        </w:rPr>
        <w:t>Registered Office</w:t>
      </w:r>
      <w:r w:rsidRPr="00535801">
        <w:rPr>
          <w:rFonts w:asciiTheme="minorHAnsi" w:hAnsiTheme="minorHAnsi" w:cstheme="minorHAnsi"/>
        </w:rPr>
        <w:t xml:space="preserve"> at </w:t>
      </w:r>
      <w:r w:rsidR="005160B3" w:rsidRPr="00535801">
        <w:rPr>
          <w:rFonts w:asciiTheme="minorHAnsi" w:hAnsiTheme="minorHAnsi" w:cstheme="minorHAnsi"/>
        </w:rPr>
        <w:t>“</w:t>
      </w:r>
      <w:r w:rsidR="00C90558" w:rsidRPr="00535801">
        <w:rPr>
          <w:rFonts w:asciiTheme="minorHAnsi" w:hAnsiTheme="minorHAnsi" w:cstheme="minorHAnsi"/>
        </w:rPr>
        <w:t>____________________________________________________</w:t>
      </w:r>
      <w:r w:rsidR="00C43035" w:rsidRPr="00535801">
        <w:rPr>
          <w:rFonts w:asciiTheme="minorHAnsi" w:hAnsiTheme="minorHAnsi" w:cstheme="minorHAnsi"/>
        </w:rPr>
        <w:t>”</w:t>
      </w:r>
      <w:r w:rsidR="005E1C8F" w:rsidRPr="00535801">
        <w:rPr>
          <w:rFonts w:asciiTheme="minorHAnsi" w:hAnsiTheme="minorHAnsi" w:cstheme="minorHAnsi"/>
        </w:rPr>
        <w:t xml:space="preserve"> and unit location at “</w:t>
      </w:r>
      <w:r w:rsidR="00C90558" w:rsidRPr="00535801">
        <w:rPr>
          <w:rFonts w:asciiTheme="minorHAnsi" w:hAnsiTheme="minorHAnsi" w:cstheme="minorHAnsi"/>
        </w:rPr>
        <w:t>__________________________________________________________</w:t>
      </w:r>
      <w:r w:rsidR="00616A33" w:rsidRPr="00535801">
        <w:rPr>
          <w:rFonts w:asciiTheme="minorHAnsi" w:hAnsiTheme="minorHAnsi" w:cstheme="minorHAnsi"/>
        </w:rPr>
        <w:t>, Gujarat</w:t>
      </w:r>
      <w:r w:rsidR="005E1C8F" w:rsidRPr="00535801">
        <w:rPr>
          <w:rFonts w:asciiTheme="minorHAnsi" w:hAnsiTheme="minorHAnsi" w:cstheme="minorHAnsi"/>
        </w:rPr>
        <w:t>”</w:t>
      </w:r>
      <w:r w:rsidR="00C43035" w:rsidRPr="00535801">
        <w:rPr>
          <w:rFonts w:asciiTheme="minorHAnsi" w:hAnsiTheme="minorHAnsi" w:cstheme="minorHAnsi"/>
        </w:rPr>
        <w:t xml:space="preserve"> (hereinafter referred to as “the Unit” which expression shall include its successors and assigns) of the one part and President of India acting through Director of Software Technology Parks of India</w:t>
      </w:r>
      <w:r w:rsidR="002B35A8" w:rsidRPr="00535801">
        <w:rPr>
          <w:rFonts w:asciiTheme="minorHAnsi" w:hAnsiTheme="minorHAnsi" w:cstheme="minorHAnsi"/>
        </w:rPr>
        <w:t>-Gandhinagar</w:t>
      </w:r>
      <w:r w:rsidR="00C43035" w:rsidRPr="00535801">
        <w:rPr>
          <w:rFonts w:asciiTheme="minorHAnsi" w:hAnsiTheme="minorHAnsi" w:cstheme="minorHAnsi"/>
        </w:rPr>
        <w:t xml:space="preserve"> (hereinafter referred to as “Government” which expression shall include his successors in office and assigns) of the other part.</w:t>
      </w:r>
    </w:p>
    <w:p w:rsidR="00C43035" w:rsidRPr="00535801" w:rsidRDefault="00C43035" w:rsidP="00C43035">
      <w:pPr>
        <w:tabs>
          <w:tab w:val="left" w:pos="3870"/>
        </w:tabs>
        <w:jc w:val="both"/>
        <w:rPr>
          <w:rFonts w:asciiTheme="minorHAnsi" w:hAnsiTheme="minorHAnsi" w:cstheme="minorHAnsi"/>
        </w:rPr>
      </w:pPr>
    </w:p>
    <w:p w:rsidR="00140107" w:rsidRPr="00535801" w:rsidRDefault="0049174C" w:rsidP="00140107">
      <w:pPr>
        <w:pStyle w:val="BodyTextIndent"/>
        <w:ind w:left="0" w:firstLine="0"/>
        <w:rPr>
          <w:rFonts w:asciiTheme="minorHAnsi" w:hAnsiTheme="minorHAnsi" w:cstheme="minorHAnsi"/>
          <w:sz w:val="24"/>
          <w:szCs w:val="24"/>
        </w:rPr>
      </w:pPr>
      <w:r w:rsidRPr="00535801">
        <w:rPr>
          <w:rFonts w:asciiTheme="minorHAnsi" w:hAnsiTheme="minorHAnsi" w:cstheme="minorHAnsi"/>
          <w:sz w:val="24"/>
          <w:szCs w:val="24"/>
        </w:rPr>
        <w:t>WHEREAS the Government ha</w:t>
      </w:r>
      <w:r w:rsidR="00CE5498" w:rsidRPr="00535801">
        <w:rPr>
          <w:rFonts w:asciiTheme="minorHAnsi" w:hAnsiTheme="minorHAnsi" w:cstheme="minorHAnsi"/>
          <w:sz w:val="24"/>
          <w:szCs w:val="24"/>
        </w:rPr>
        <w:t>s</w:t>
      </w:r>
      <w:r w:rsidRPr="00535801">
        <w:rPr>
          <w:rFonts w:asciiTheme="minorHAnsi" w:hAnsiTheme="minorHAnsi" w:cstheme="minorHAnsi"/>
          <w:sz w:val="24"/>
          <w:szCs w:val="24"/>
        </w:rPr>
        <w:t xml:space="preserve"> communicated vide letter </w:t>
      </w:r>
      <w:proofErr w:type="gramStart"/>
      <w:r w:rsidRPr="00535801">
        <w:rPr>
          <w:rFonts w:asciiTheme="minorHAnsi" w:hAnsiTheme="minorHAnsi" w:cstheme="minorHAnsi"/>
          <w:sz w:val="24"/>
          <w:szCs w:val="24"/>
        </w:rPr>
        <w:t>No</w:t>
      </w:r>
      <w:proofErr w:type="gramEnd"/>
      <w:r w:rsidRPr="00535801">
        <w:rPr>
          <w:rFonts w:asciiTheme="minorHAnsi" w:hAnsiTheme="minorHAnsi" w:cstheme="minorHAnsi"/>
          <w:sz w:val="24"/>
          <w:szCs w:val="24"/>
        </w:rPr>
        <w:t>.</w:t>
      </w:r>
      <w:r w:rsidRPr="00535801">
        <w:rPr>
          <w:rFonts w:asciiTheme="minorHAnsi" w:hAnsiTheme="minorHAnsi" w:cstheme="minorHAnsi"/>
          <w:b/>
          <w:bCs/>
          <w:sz w:val="24"/>
          <w:szCs w:val="24"/>
        </w:rPr>
        <w:t xml:space="preserve"> </w:t>
      </w:r>
      <w:r w:rsidR="00FB10C8" w:rsidRPr="00535801">
        <w:rPr>
          <w:rFonts w:asciiTheme="minorHAnsi" w:hAnsiTheme="minorHAnsi" w:cstheme="minorHAnsi"/>
          <w:b/>
          <w:bCs/>
          <w:sz w:val="24"/>
          <w:szCs w:val="24"/>
        </w:rPr>
        <w:t>________________________</w:t>
      </w:r>
      <w:r w:rsidR="00F8648F" w:rsidRPr="00535801">
        <w:rPr>
          <w:rFonts w:asciiTheme="minorHAnsi" w:hAnsiTheme="minorHAnsi" w:cstheme="minorHAnsi"/>
          <w:b/>
          <w:bCs/>
          <w:sz w:val="24"/>
          <w:szCs w:val="24"/>
        </w:rPr>
        <w:t xml:space="preserve"> </w:t>
      </w:r>
      <w:r w:rsidRPr="00535801">
        <w:rPr>
          <w:rFonts w:asciiTheme="minorHAnsi" w:hAnsiTheme="minorHAnsi" w:cstheme="minorHAnsi"/>
          <w:sz w:val="24"/>
          <w:szCs w:val="24"/>
        </w:rPr>
        <w:t>on</w:t>
      </w:r>
      <w:r w:rsidRPr="00535801">
        <w:rPr>
          <w:rFonts w:asciiTheme="minorHAnsi" w:hAnsiTheme="minorHAnsi" w:cstheme="minorHAnsi"/>
          <w:b/>
          <w:bCs/>
          <w:sz w:val="24"/>
          <w:szCs w:val="24"/>
        </w:rPr>
        <w:t xml:space="preserve"> </w:t>
      </w:r>
      <w:r w:rsidR="00FB10C8" w:rsidRPr="00535801">
        <w:rPr>
          <w:rFonts w:asciiTheme="minorHAnsi" w:hAnsiTheme="minorHAnsi" w:cstheme="minorHAnsi"/>
          <w:b/>
          <w:bCs/>
          <w:sz w:val="24"/>
          <w:szCs w:val="24"/>
        </w:rPr>
        <w:t>___________</w:t>
      </w:r>
      <w:r w:rsidR="00CA41FD" w:rsidRPr="00535801">
        <w:rPr>
          <w:rFonts w:asciiTheme="minorHAnsi" w:hAnsiTheme="minorHAnsi" w:cstheme="minorHAnsi"/>
          <w:sz w:val="24"/>
          <w:szCs w:val="24"/>
        </w:rPr>
        <w:t xml:space="preserve"> </w:t>
      </w:r>
      <w:r w:rsidRPr="00535801">
        <w:rPr>
          <w:rFonts w:asciiTheme="minorHAnsi" w:hAnsiTheme="minorHAnsi" w:cstheme="minorHAnsi"/>
          <w:sz w:val="24"/>
          <w:szCs w:val="24"/>
        </w:rPr>
        <w:t xml:space="preserve">to the unit the terms and conditions for setting up of the 100 % Export Oriented </w:t>
      </w:r>
      <w:r w:rsidR="00B54245" w:rsidRPr="00535801">
        <w:rPr>
          <w:rFonts w:asciiTheme="minorHAnsi" w:hAnsiTheme="minorHAnsi" w:cstheme="minorHAnsi"/>
          <w:sz w:val="24"/>
          <w:szCs w:val="24"/>
        </w:rPr>
        <w:t xml:space="preserve">unit </w:t>
      </w:r>
      <w:r w:rsidRPr="00535801">
        <w:rPr>
          <w:rFonts w:asciiTheme="minorHAnsi" w:hAnsiTheme="minorHAnsi" w:cstheme="minorHAnsi"/>
          <w:sz w:val="24"/>
          <w:szCs w:val="24"/>
        </w:rPr>
        <w:t xml:space="preserve">under Software Technology Park (STP) Scheme of Ministry </w:t>
      </w:r>
      <w:r w:rsidR="0065245F" w:rsidRPr="00535801">
        <w:rPr>
          <w:rFonts w:asciiTheme="minorHAnsi" w:hAnsiTheme="minorHAnsi" w:cstheme="minorHAnsi"/>
          <w:sz w:val="24"/>
          <w:szCs w:val="24"/>
        </w:rPr>
        <w:t xml:space="preserve">of </w:t>
      </w:r>
      <w:r w:rsidR="005E5366" w:rsidRPr="00535801">
        <w:rPr>
          <w:rFonts w:asciiTheme="minorHAnsi" w:hAnsiTheme="minorHAnsi" w:cstheme="minorHAnsi"/>
          <w:sz w:val="24"/>
          <w:szCs w:val="24"/>
        </w:rPr>
        <w:t xml:space="preserve">Electronics </w:t>
      </w:r>
      <w:r w:rsidRPr="00535801">
        <w:rPr>
          <w:rFonts w:asciiTheme="minorHAnsi" w:hAnsiTheme="minorHAnsi" w:cstheme="minorHAnsi"/>
          <w:sz w:val="24"/>
          <w:szCs w:val="24"/>
        </w:rPr>
        <w:t>&amp; Information Technology, Govt. of India for the developm</w:t>
      </w:r>
      <w:r w:rsidR="00945820" w:rsidRPr="00535801">
        <w:rPr>
          <w:rFonts w:asciiTheme="minorHAnsi" w:hAnsiTheme="minorHAnsi" w:cstheme="minorHAnsi"/>
          <w:sz w:val="24"/>
          <w:szCs w:val="24"/>
        </w:rPr>
        <w:t xml:space="preserve">ent and export of </w:t>
      </w:r>
      <w:r w:rsidR="00EB0963" w:rsidRPr="00535801">
        <w:rPr>
          <w:rFonts w:asciiTheme="minorHAnsi" w:hAnsiTheme="minorHAnsi" w:cstheme="minorHAnsi"/>
          <w:sz w:val="24"/>
          <w:szCs w:val="24"/>
          <w:u w:val="single"/>
        </w:rPr>
        <w:t>Computer Software</w:t>
      </w:r>
      <w:r w:rsidR="00185D1F" w:rsidRPr="00535801">
        <w:rPr>
          <w:rFonts w:asciiTheme="minorHAnsi" w:hAnsiTheme="minorHAnsi" w:cstheme="minorHAnsi"/>
          <w:sz w:val="24"/>
          <w:szCs w:val="24"/>
          <w:u w:val="single"/>
        </w:rPr>
        <w:t xml:space="preserve"> </w:t>
      </w:r>
      <w:r w:rsidR="00EB0963" w:rsidRPr="00535801">
        <w:rPr>
          <w:rFonts w:asciiTheme="minorHAnsi" w:hAnsiTheme="minorHAnsi" w:cstheme="minorHAnsi"/>
          <w:sz w:val="24"/>
          <w:szCs w:val="24"/>
          <w:u w:val="single"/>
        </w:rPr>
        <w:t>&amp; IT Enabled Services</w:t>
      </w:r>
      <w:r w:rsidR="00EB0963" w:rsidRPr="00535801">
        <w:rPr>
          <w:rFonts w:asciiTheme="minorHAnsi" w:hAnsiTheme="minorHAnsi" w:cstheme="minorHAnsi"/>
          <w:sz w:val="24"/>
          <w:szCs w:val="24"/>
        </w:rPr>
        <w:t xml:space="preserve"> </w:t>
      </w:r>
      <w:r w:rsidRPr="00535801">
        <w:rPr>
          <w:rFonts w:asciiTheme="minorHAnsi" w:hAnsiTheme="minorHAnsi" w:cstheme="minorHAnsi"/>
          <w:sz w:val="24"/>
          <w:szCs w:val="24"/>
        </w:rPr>
        <w:t xml:space="preserve">and the unit has duly accepted the said terms and conditions vide their letter No. </w:t>
      </w:r>
      <w:r w:rsidR="00FB10C8" w:rsidRPr="00535801">
        <w:rPr>
          <w:rFonts w:asciiTheme="minorHAnsi" w:hAnsiTheme="minorHAnsi" w:cstheme="minorHAnsi"/>
          <w:sz w:val="24"/>
          <w:szCs w:val="24"/>
        </w:rPr>
        <w:t>_____________</w:t>
      </w:r>
      <w:r w:rsidRPr="00535801">
        <w:rPr>
          <w:rFonts w:asciiTheme="minorHAnsi" w:hAnsiTheme="minorHAnsi" w:cstheme="minorHAnsi"/>
          <w:sz w:val="24"/>
          <w:szCs w:val="24"/>
        </w:rPr>
        <w:t xml:space="preserve"> date</w:t>
      </w:r>
      <w:r w:rsidR="00452AB1" w:rsidRPr="00535801">
        <w:rPr>
          <w:rFonts w:asciiTheme="minorHAnsi" w:hAnsiTheme="minorHAnsi" w:cstheme="minorHAnsi"/>
          <w:sz w:val="24"/>
          <w:szCs w:val="24"/>
        </w:rPr>
        <w:t>d</w:t>
      </w:r>
      <w:r w:rsidR="000E423D" w:rsidRPr="00535801">
        <w:rPr>
          <w:rFonts w:asciiTheme="minorHAnsi" w:hAnsiTheme="minorHAnsi" w:cstheme="minorHAnsi"/>
          <w:sz w:val="24"/>
          <w:szCs w:val="24"/>
        </w:rPr>
        <w:t xml:space="preserve"> </w:t>
      </w:r>
      <w:r w:rsidR="00FB10C8" w:rsidRPr="00535801">
        <w:rPr>
          <w:rFonts w:asciiTheme="minorHAnsi" w:hAnsiTheme="minorHAnsi" w:cstheme="minorHAnsi"/>
          <w:sz w:val="24"/>
          <w:szCs w:val="24"/>
        </w:rPr>
        <w:t>_____________</w:t>
      </w:r>
      <w:r w:rsidR="000E423D" w:rsidRPr="00535801">
        <w:rPr>
          <w:rFonts w:asciiTheme="minorHAnsi" w:hAnsiTheme="minorHAnsi" w:cstheme="minorHAnsi"/>
          <w:sz w:val="24"/>
          <w:szCs w:val="24"/>
        </w:rPr>
        <w:t>.</w:t>
      </w:r>
    </w:p>
    <w:p w:rsidR="000C2048" w:rsidRPr="00535801" w:rsidRDefault="000C2048" w:rsidP="006E334F">
      <w:pPr>
        <w:pStyle w:val="BodyText3"/>
        <w:spacing w:before="0" w:after="0"/>
        <w:rPr>
          <w:rFonts w:asciiTheme="minorHAnsi" w:hAnsiTheme="minorHAnsi" w:cstheme="minorHAnsi"/>
          <w:sz w:val="24"/>
          <w:szCs w:val="28"/>
        </w:rPr>
      </w:pPr>
    </w:p>
    <w:p w:rsidR="00971ED8" w:rsidRPr="00535801" w:rsidRDefault="00971ED8" w:rsidP="006E334F">
      <w:pPr>
        <w:pStyle w:val="BodyText3"/>
        <w:spacing w:before="0" w:after="0"/>
        <w:rPr>
          <w:rFonts w:asciiTheme="minorHAnsi" w:hAnsiTheme="minorHAnsi" w:cstheme="minorHAnsi"/>
          <w:sz w:val="24"/>
          <w:szCs w:val="28"/>
        </w:rPr>
      </w:pPr>
    </w:p>
    <w:p w:rsidR="00C50515" w:rsidRPr="00535801" w:rsidRDefault="00C50515" w:rsidP="006E334F">
      <w:pPr>
        <w:pStyle w:val="BodyText3"/>
        <w:spacing w:before="0" w:after="0"/>
        <w:rPr>
          <w:rFonts w:asciiTheme="minorHAnsi" w:hAnsiTheme="minorHAnsi" w:cstheme="minorHAnsi"/>
          <w:sz w:val="24"/>
          <w:szCs w:val="28"/>
        </w:rPr>
      </w:pPr>
    </w:p>
    <w:p w:rsidR="005F51F3" w:rsidRPr="00535801" w:rsidRDefault="005F51F3" w:rsidP="006E334F">
      <w:pPr>
        <w:pStyle w:val="BodyText3"/>
        <w:spacing w:before="0" w:after="0"/>
        <w:rPr>
          <w:rFonts w:asciiTheme="minorHAnsi" w:hAnsiTheme="minorHAnsi" w:cstheme="minorHAnsi"/>
          <w:sz w:val="24"/>
          <w:szCs w:val="28"/>
        </w:rPr>
      </w:pPr>
    </w:p>
    <w:p w:rsidR="003229FD" w:rsidRPr="00535801" w:rsidRDefault="003229FD" w:rsidP="006E334F">
      <w:pPr>
        <w:pStyle w:val="BodyText3"/>
        <w:spacing w:before="0" w:after="0"/>
        <w:rPr>
          <w:rFonts w:asciiTheme="minorHAnsi" w:hAnsiTheme="minorHAnsi" w:cstheme="minorHAnsi"/>
          <w:sz w:val="24"/>
          <w:szCs w:val="28"/>
        </w:rPr>
      </w:pPr>
    </w:p>
    <w:p w:rsidR="0049174C" w:rsidRPr="00535801" w:rsidRDefault="0049174C" w:rsidP="006E334F">
      <w:pPr>
        <w:pStyle w:val="BodyText3"/>
        <w:spacing w:before="0" w:after="0"/>
        <w:rPr>
          <w:rFonts w:asciiTheme="minorHAnsi" w:hAnsiTheme="minorHAnsi" w:cstheme="minorHAnsi"/>
          <w:sz w:val="24"/>
          <w:szCs w:val="28"/>
        </w:rPr>
      </w:pPr>
      <w:proofErr w:type="gramStart"/>
      <w:r w:rsidRPr="00535801">
        <w:rPr>
          <w:rFonts w:asciiTheme="minorHAnsi" w:hAnsiTheme="minorHAnsi" w:cstheme="minorHAnsi"/>
          <w:sz w:val="24"/>
          <w:szCs w:val="28"/>
        </w:rPr>
        <w:t xml:space="preserve">AND WHEREAS the unit has been </w:t>
      </w:r>
      <w:r w:rsidR="00FF3567" w:rsidRPr="00535801">
        <w:rPr>
          <w:rFonts w:asciiTheme="minorHAnsi" w:hAnsiTheme="minorHAnsi" w:cstheme="minorHAnsi"/>
          <w:sz w:val="24"/>
          <w:szCs w:val="28"/>
        </w:rPr>
        <w:t xml:space="preserve">permitted </w:t>
      </w:r>
      <w:r w:rsidRPr="00535801">
        <w:rPr>
          <w:rFonts w:asciiTheme="minorHAnsi" w:hAnsiTheme="minorHAnsi" w:cstheme="minorHAnsi"/>
          <w:sz w:val="24"/>
          <w:szCs w:val="28"/>
        </w:rPr>
        <w:t>to import</w:t>
      </w:r>
      <w:r w:rsidR="00FF3567" w:rsidRPr="00535801">
        <w:rPr>
          <w:rFonts w:asciiTheme="minorHAnsi" w:hAnsiTheme="minorHAnsi" w:cstheme="minorHAnsi"/>
          <w:sz w:val="24"/>
          <w:szCs w:val="28"/>
        </w:rPr>
        <w:t>/purchase indigenously</w:t>
      </w:r>
      <w:r w:rsidRPr="00535801">
        <w:rPr>
          <w:rFonts w:asciiTheme="minorHAnsi" w:hAnsiTheme="minorHAnsi" w:cstheme="minorHAnsi"/>
          <w:sz w:val="24"/>
          <w:szCs w:val="28"/>
        </w:rPr>
        <w:t xml:space="preserve"> </w:t>
      </w:r>
      <w:r w:rsidR="00EA5C39" w:rsidRPr="00535801">
        <w:rPr>
          <w:rFonts w:asciiTheme="minorHAnsi" w:hAnsiTheme="minorHAnsi" w:cstheme="minorHAnsi"/>
          <w:sz w:val="24"/>
          <w:szCs w:val="28"/>
        </w:rPr>
        <w:t>Plant and Machinery, r</w:t>
      </w:r>
      <w:r w:rsidRPr="00535801">
        <w:rPr>
          <w:rFonts w:asciiTheme="minorHAnsi" w:hAnsiTheme="minorHAnsi" w:cstheme="minorHAnsi"/>
          <w:sz w:val="24"/>
          <w:szCs w:val="28"/>
        </w:rPr>
        <w:t xml:space="preserve">aw material, spares and consumables etc. free of Import </w:t>
      </w:r>
      <w:r w:rsidR="00FC45B8" w:rsidRPr="00535801">
        <w:rPr>
          <w:rFonts w:asciiTheme="minorHAnsi" w:hAnsiTheme="minorHAnsi" w:cstheme="minorHAnsi"/>
          <w:sz w:val="24"/>
          <w:szCs w:val="28"/>
        </w:rPr>
        <w:t xml:space="preserve">/Central Excise </w:t>
      </w:r>
      <w:r w:rsidR="003E1064" w:rsidRPr="00535801">
        <w:rPr>
          <w:rFonts w:asciiTheme="minorHAnsi" w:hAnsiTheme="minorHAnsi" w:cstheme="minorHAnsi"/>
          <w:sz w:val="24"/>
          <w:szCs w:val="28"/>
        </w:rPr>
        <w:t>duty as</w:t>
      </w:r>
      <w:r w:rsidR="00FC45B8" w:rsidRPr="00535801">
        <w:rPr>
          <w:rFonts w:asciiTheme="minorHAnsi" w:hAnsiTheme="minorHAnsi" w:cstheme="minorHAnsi"/>
          <w:sz w:val="24"/>
          <w:szCs w:val="28"/>
        </w:rPr>
        <w:t xml:space="preserve"> per details given at Annexure-I </w:t>
      </w:r>
      <w:r w:rsidRPr="00535801">
        <w:rPr>
          <w:rFonts w:asciiTheme="minorHAnsi" w:hAnsiTheme="minorHAnsi" w:cstheme="minorHAnsi"/>
          <w:sz w:val="24"/>
          <w:szCs w:val="28"/>
        </w:rPr>
        <w:t xml:space="preserve">for development of </w:t>
      </w:r>
      <w:r w:rsidR="00EB0963" w:rsidRPr="00535801">
        <w:rPr>
          <w:rFonts w:asciiTheme="minorHAnsi" w:hAnsiTheme="minorHAnsi" w:cstheme="minorHAnsi"/>
          <w:sz w:val="24"/>
          <w:szCs w:val="28"/>
          <w:u w:val="single"/>
        </w:rPr>
        <w:t>Computer Software &amp; IT Enabled Services</w:t>
      </w:r>
      <w:r w:rsidR="005D79DD" w:rsidRPr="00535801">
        <w:rPr>
          <w:rFonts w:asciiTheme="minorHAnsi" w:hAnsiTheme="minorHAnsi" w:cstheme="minorHAnsi"/>
          <w:sz w:val="24"/>
          <w:szCs w:val="28"/>
        </w:rPr>
        <w:t xml:space="preserve"> </w:t>
      </w:r>
      <w:r w:rsidRPr="00535801">
        <w:rPr>
          <w:rFonts w:asciiTheme="minorHAnsi" w:hAnsiTheme="minorHAnsi" w:cstheme="minorHAnsi"/>
          <w:sz w:val="24"/>
          <w:szCs w:val="28"/>
        </w:rPr>
        <w:t xml:space="preserve">for export through Data </w:t>
      </w:r>
      <w:r w:rsidR="00FE4714" w:rsidRPr="00535801">
        <w:rPr>
          <w:rFonts w:asciiTheme="minorHAnsi" w:hAnsiTheme="minorHAnsi" w:cstheme="minorHAnsi"/>
          <w:sz w:val="24"/>
          <w:szCs w:val="28"/>
        </w:rPr>
        <w:t xml:space="preserve">Communication </w:t>
      </w:r>
      <w:r w:rsidRPr="00535801">
        <w:rPr>
          <w:rFonts w:asciiTheme="minorHAnsi" w:hAnsiTheme="minorHAnsi" w:cstheme="minorHAnsi"/>
          <w:sz w:val="24"/>
          <w:szCs w:val="28"/>
        </w:rPr>
        <w:t>Link and/or physical form.</w:t>
      </w:r>
      <w:proofErr w:type="gramEnd"/>
    </w:p>
    <w:p w:rsidR="00353700" w:rsidRPr="00535801" w:rsidRDefault="00353700" w:rsidP="006E334F">
      <w:pPr>
        <w:pStyle w:val="BodyText3"/>
        <w:spacing w:before="0" w:after="0"/>
        <w:rPr>
          <w:rFonts w:asciiTheme="minorHAnsi" w:hAnsiTheme="minorHAnsi" w:cstheme="minorHAnsi"/>
          <w:sz w:val="20"/>
          <w:szCs w:val="22"/>
        </w:rPr>
      </w:pPr>
    </w:p>
    <w:p w:rsidR="00E640D7" w:rsidRPr="00535801" w:rsidRDefault="0049174C" w:rsidP="006E334F">
      <w:pPr>
        <w:jc w:val="both"/>
        <w:rPr>
          <w:rFonts w:asciiTheme="minorHAnsi" w:hAnsiTheme="minorHAnsi" w:cstheme="minorHAnsi"/>
          <w:szCs w:val="28"/>
        </w:rPr>
      </w:pPr>
      <w:proofErr w:type="gramStart"/>
      <w:r w:rsidRPr="00535801">
        <w:rPr>
          <w:rFonts w:asciiTheme="minorHAnsi" w:hAnsiTheme="minorHAnsi" w:cstheme="minorHAnsi"/>
          <w:szCs w:val="28"/>
        </w:rPr>
        <w:t>AND WHEREAS a</w:t>
      </w:r>
      <w:r w:rsidR="00A3796C" w:rsidRPr="00535801">
        <w:rPr>
          <w:rFonts w:asciiTheme="minorHAnsi" w:hAnsiTheme="minorHAnsi" w:cstheme="minorHAnsi"/>
          <w:szCs w:val="28"/>
        </w:rPr>
        <w:t xml:space="preserve"> license </w:t>
      </w:r>
      <w:r w:rsidRPr="00535801">
        <w:rPr>
          <w:rFonts w:asciiTheme="minorHAnsi" w:hAnsiTheme="minorHAnsi" w:cstheme="minorHAnsi"/>
          <w:szCs w:val="28"/>
        </w:rPr>
        <w:t>has been granted to the unit by the Government, subject to the achievement of positive Net Foreign Exchange (NFE) as provided in the STP Scheme</w:t>
      </w:r>
      <w:r w:rsidR="00E640D7" w:rsidRPr="00535801">
        <w:rPr>
          <w:rFonts w:asciiTheme="minorHAnsi" w:hAnsiTheme="minorHAnsi" w:cstheme="minorHAnsi"/>
          <w:szCs w:val="28"/>
        </w:rPr>
        <w:t>.</w:t>
      </w:r>
      <w:proofErr w:type="gramEnd"/>
    </w:p>
    <w:p w:rsidR="00140107" w:rsidRPr="00535801" w:rsidRDefault="00E640D7" w:rsidP="006E334F">
      <w:pPr>
        <w:jc w:val="both"/>
        <w:rPr>
          <w:rFonts w:asciiTheme="minorHAnsi" w:hAnsiTheme="minorHAnsi" w:cstheme="minorHAnsi"/>
          <w:b/>
        </w:rPr>
      </w:pPr>
      <w:r w:rsidRPr="00535801">
        <w:rPr>
          <w:rFonts w:asciiTheme="minorHAnsi" w:hAnsiTheme="minorHAnsi" w:cstheme="minorHAnsi"/>
          <w:b/>
          <w:sz w:val="20"/>
          <w:szCs w:val="20"/>
        </w:rPr>
        <w:t xml:space="preserve"> </w:t>
      </w:r>
    </w:p>
    <w:p w:rsidR="0049174C" w:rsidRPr="00535801" w:rsidRDefault="0049174C">
      <w:pPr>
        <w:spacing w:after="120"/>
        <w:jc w:val="both"/>
        <w:rPr>
          <w:rFonts w:asciiTheme="minorHAnsi" w:hAnsiTheme="minorHAnsi" w:cstheme="minorHAnsi"/>
          <w:b/>
          <w:szCs w:val="28"/>
        </w:rPr>
      </w:pPr>
      <w:r w:rsidRPr="00535801">
        <w:rPr>
          <w:rFonts w:asciiTheme="minorHAnsi" w:hAnsiTheme="minorHAnsi" w:cstheme="minorHAnsi"/>
          <w:b/>
          <w:szCs w:val="28"/>
        </w:rPr>
        <w:t>NOW THIS AGREEMENT WITNESSTH AS FOLLOWS:</w:t>
      </w:r>
    </w:p>
    <w:p w:rsidR="005C5A5C" w:rsidRPr="00535801" w:rsidRDefault="0049174C" w:rsidP="004776C2">
      <w:pPr>
        <w:numPr>
          <w:ilvl w:val="0"/>
          <w:numId w:val="1"/>
        </w:numPr>
        <w:tabs>
          <w:tab w:val="clear" w:pos="720"/>
          <w:tab w:val="num" w:pos="374"/>
        </w:tabs>
        <w:ind w:left="374" w:hanging="374"/>
        <w:jc w:val="both"/>
        <w:rPr>
          <w:rFonts w:asciiTheme="minorHAnsi" w:hAnsiTheme="minorHAnsi" w:cstheme="minorHAnsi"/>
          <w:szCs w:val="28"/>
        </w:rPr>
      </w:pPr>
      <w:r w:rsidRPr="00535801">
        <w:rPr>
          <w:rFonts w:asciiTheme="minorHAnsi" w:hAnsiTheme="minorHAnsi" w:cstheme="minorHAnsi"/>
          <w:szCs w:val="28"/>
        </w:rPr>
        <w:t>The unit shall achieve positive Net Foreign Exchange (NFE) cumulatively over a period of 5 years as provided in the STP Scheme.</w:t>
      </w:r>
    </w:p>
    <w:p w:rsidR="004776C2" w:rsidRPr="00535801" w:rsidRDefault="004776C2" w:rsidP="004776C2">
      <w:pPr>
        <w:ind w:left="374"/>
        <w:jc w:val="both"/>
        <w:rPr>
          <w:rFonts w:asciiTheme="minorHAnsi" w:hAnsiTheme="minorHAnsi" w:cstheme="minorHAnsi"/>
          <w:sz w:val="12"/>
          <w:szCs w:val="14"/>
        </w:rPr>
      </w:pPr>
    </w:p>
    <w:p w:rsidR="0049174C" w:rsidRPr="00535801" w:rsidRDefault="0049174C" w:rsidP="004776C2">
      <w:pPr>
        <w:numPr>
          <w:ilvl w:val="0"/>
          <w:numId w:val="1"/>
        </w:numPr>
        <w:tabs>
          <w:tab w:val="clear" w:pos="720"/>
          <w:tab w:val="num" w:pos="374"/>
        </w:tabs>
        <w:ind w:left="374" w:hanging="374"/>
        <w:jc w:val="both"/>
        <w:rPr>
          <w:rFonts w:asciiTheme="minorHAnsi" w:hAnsiTheme="minorHAnsi" w:cstheme="minorHAnsi"/>
        </w:rPr>
      </w:pPr>
      <w:r w:rsidRPr="00535801">
        <w:rPr>
          <w:rFonts w:asciiTheme="minorHAnsi" w:hAnsiTheme="minorHAnsi" w:cstheme="minorHAnsi"/>
          <w:szCs w:val="28"/>
        </w:rPr>
        <w:t>Such performance shall be subject to annual monitoring by the Director</w:t>
      </w:r>
      <w:r w:rsidR="000160A4" w:rsidRPr="00535801">
        <w:rPr>
          <w:rFonts w:asciiTheme="minorHAnsi" w:hAnsiTheme="minorHAnsi" w:cstheme="minorHAnsi"/>
          <w:szCs w:val="28"/>
        </w:rPr>
        <w:t>, Software Technology Parks of India-Gandhinagar</w:t>
      </w:r>
      <w:r w:rsidR="009863FB" w:rsidRPr="00535801">
        <w:rPr>
          <w:rFonts w:asciiTheme="minorHAnsi" w:hAnsiTheme="minorHAnsi" w:cstheme="minorHAnsi"/>
          <w:szCs w:val="28"/>
        </w:rPr>
        <w:t xml:space="preserve"> </w:t>
      </w:r>
      <w:r w:rsidRPr="00535801">
        <w:rPr>
          <w:rFonts w:asciiTheme="minorHAnsi" w:hAnsiTheme="minorHAnsi" w:cstheme="minorHAnsi"/>
          <w:szCs w:val="28"/>
        </w:rPr>
        <w:t xml:space="preserve">(Designated Officer, Ministry of </w:t>
      </w:r>
      <w:r w:rsidR="00CA53C3" w:rsidRPr="00535801">
        <w:rPr>
          <w:rFonts w:asciiTheme="minorHAnsi" w:hAnsiTheme="minorHAnsi" w:cstheme="minorHAnsi"/>
          <w:szCs w:val="28"/>
        </w:rPr>
        <w:t xml:space="preserve">Electronics </w:t>
      </w:r>
      <w:r w:rsidRPr="00535801">
        <w:rPr>
          <w:rFonts w:asciiTheme="minorHAnsi" w:hAnsiTheme="minorHAnsi" w:cstheme="minorHAnsi"/>
          <w:szCs w:val="28"/>
        </w:rPr>
        <w:t xml:space="preserve">&amp; Information Technology, Government of India) having Jurisdiction over the activities under the guidelines issued by the </w:t>
      </w:r>
      <w:r w:rsidR="000160A4" w:rsidRPr="00535801">
        <w:rPr>
          <w:rFonts w:asciiTheme="minorHAnsi" w:hAnsiTheme="minorHAnsi" w:cstheme="minorHAnsi"/>
          <w:szCs w:val="28"/>
        </w:rPr>
        <w:t xml:space="preserve">Ministry of Commerce, </w:t>
      </w:r>
      <w:r w:rsidRPr="00535801">
        <w:rPr>
          <w:rFonts w:asciiTheme="minorHAnsi" w:hAnsiTheme="minorHAnsi" w:cstheme="minorHAnsi"/>
          <w:szCs w:val="28"/>
        </w:rPr>
        <w:t>Government of India from time-to-time and the unit shall be liable for penalty under the Foreign Trade (D&amp;R) Act, 1992 as amended from time to time for fail</w:t>
      </w:r>
      <w:r w:rsidR="001670DE" w:rsidRPr="00535801">
        <w:rPr>
          <w:rFonts w:asciiTheme="minorHAnsi" w:hAnsiTheme="minorHAnsi" w:cstheme="minorHAnsi"/>
          <w:szCs w:val="28"/>
        </w:rPr>
        <w:t xml:space="preserve">ure to fulfill such obligation. </w:t>
      </w:r>
      <w:r w:rsidR="00321536" w:rsidRPr="00535801">
        <w:rPr>
          <w:rFonts w:asciiTheme="minorHAnsi" w:hAnsiTheme="minorHAnsi" w:cstheme="minorHAnsi"/>
          <w:szCs w:val="28"/>
        </w:rPr>
        <w:t xml:space="preserve">For the purpose of NFE under the STP scheme, export </w:t>
      </w:r>
      <w:r w:rsidRPr="00535801">
        <w:rPr>
          <w:rFonts w:asciiTheme="minorHAnsi" w:hAnsiTheme="minorHAnsi" w:cstheme="minorHAnsi"/>
        </w:rPr>
        <w:t>to Bhutan or Nepal shall qualify, if payment is made in free Foreign exchange.</w:t>
      </w:r>
    </w:p>
    <w:p w:rsidR="004776C2" w:rsidRPr="00535801" w:rsidRDefault="004776C2" w:rsidP="004776C2">
      <w:pPr>
        <w:pStyle w:val="BodyText3"/>
        <w:spacing w:before="0" w:after="0"/>
        <w:ind w:left="374"/>
        <w:rPr>
          <w:rFonts w:asciiTheme="minorHAnsi" w:hAnsiTheme="minorHAnsi" w:cstheme="minorHAnsi"/>
          <w:sz w:val="12"/>
          <w:szCs w:val="12"/>
        </w:rPr>
      </w:pPr>
    </w:p>
    <w:p w:rsidR="00D13319" w:rsidRPr="00535801" w:rsidRDefault="0049174C" w:rsidP="004776C2">
      <w:pPr>
        <w:pStyle w:val="BodyText3"/>
        <w:numPr>
          <w:ilvl w:val="0"/>
          <w:numId w:val="1"/>
        </w:numPr>
        <w:tabs>
          <w:tab w:val="clear" w:pos="720"/>
          <w:tab w:val="num" w:pos="374"/>
        </w:tabs>
        <w:spacing w:before="0" w:after="0"/>
        <w:ind w:left="374" w:hanging="374"/>
        <w:rPr>
          <w:rFonts w:asciiTheme="minorHAnsi" w:hAnsiTheme="minorHAnsi" w:cstheme="minorHAnsi"/>
          <w:sz w:val="24"/>
          <w:szCs w:val="28"/>
        </w:rPr>
      </w:pPr>
      <w:r w:rsidRPr="00535801">
        <w:rPr>
          <w:rFonts w:asciiTheme="minorHAnsi" w:hAnsiTheme="minorHAnsi" w:cstheme="minorHAnsi"/>
          <w:sz w:val="24"/>
          <w:szCs w:val="28"/>
        </w:rPr>
        <w:t>The Unit shall intimate the date of commencement of production for 100% export within one month of such date to the Director</w:t>
      </w:r>
      <w:r w:rsidR="00BD3FFB" w:rsidRPr="00535801">
        <w:rPr>
          <w:rFonts w:asciiTheme="minorHAnsi" w:hAnsiTheme="minorHAnsi" w:cstheme="minorHAnsi"/>
          <w:sz w:val="24"/>
          <w:szCs w:val="28"/>
        </w:rPr>
        <w:t>, Software Technology Parks of India-Gandhinagar.</w:t>
      </w:r>
    </w:p>
    <w:p w:rsidR="004776C2" w:rsidRPr="00535801" w:rsidRDefault="004776C2" w:rsidP="004776C2">
      <w:pPr>
        <w:pStyle w:val="BodyText3"/>
        <w:spacing w:before="0" w:after="0"/>
        <w:ind w:left="374"/>
        <w:rPr>
          <w:rFonts w:asciiTheme="minorHAnsi" w:hAnsiTheme="minorHAnsi" w:cstheme="minorHAnsi"/>
          <w:sz w:val="12"/>
          <w:szCs w:val="12"/>
        </w:rPr>
      </w:pPr>
    </w:p>
    <w:p w:rsidR="0049174C" w:rsidRPr="00535801" w:rsidRDefault="0049174C" w:rsidP="004776C2">
      <w:pPr>
        <w:numPr>
          <w:ilvl w:val="0"/>
          <w:numId w:val="1"/>
        </w:numPr>
        <w:tabs>
          <w:tab w:val="clear" w:pos="720"/>
          <w:tab w:val="num" w:pos="374"/>
        </w:tabs>
        <w:ind w:left="374" w:hanging="374"/>
        <w:jc w:val="both"/>
        <w:rPr>
          <w:rFonts w:asciiTheme="minorHAnsi" w:hAnsiTheme="minorHAnsi" w:cstheme="minorHAnsi"/>
          <w:szCs w:val="28"/>
        </w:rPr>
      </w:pPr>
      <w:r w:rsidRPr="00535801">
        <w:rPr>
          <w:rFonts w:asciiTheme="minorHAnsi" w:eastAsia="PMingLiU" w:hAnsiTheme="minorHAnsi" w:cstheme="minorHAnsi"/>
          <w:szCs w:val="20"/>
        </w:rPr>
        <w:t>The unit shall not dispose of its production in the domestic market except in terms of the provisions of STP Scheme and/or when specifically allowed by the competent authority.</w:t>
      </w:r>
    </w:p>
    <w:p w:rsidR="004776C2" w:rsidRPr="00535801" w:rsidRDefault="004776C2" w:rsidP="004776C2">
      <w:pPr>
        <w:ind w:left="374"/>
        <w:jc w:val="both"/>
        <w:rPr>
          <w:rFonts w:asciiTheme="minorHAnsi" w:hAnsiTheme="minorHAnsi" w:cstheme="minorHAnsi"/>
          <w:sz w:val="12"/>
          <w:szCs w:val="14"/>
        </w:rPr>
      </w:pPr>
    </w:p>
    <w:p w:rsidR="0049174C" w:rsidRPr="00535801" w:rsidRDefault="0049174C" w:rsidP="004776C2">
      <w:pPr>
        <w:numPr>
          <w:ilvl w:val="0"/>
          <w:numId w:val="1"/>
        </w:numPr>
        <w:tabs>
          <w:tab w:val="clear" w:pos="720"/>
          <w:tab w:val="num" w:pos="374"/>
        </w:tabs>
        <w:ind w:left="374" w:hanging="374"/>
        <w:jc w:val="both"/>
        <w:rPr>
          <w:rFonts w:asciiTheme="minorHAnsi" w:eastAsia="PMingLiU" w:hAnsiTheme="minorHAnsi" w:cstheme="minorHAnsi"/>
          <w:szCs w:val="20"/>
        </w:rPr>
      </w:pPr>
      <w:r w:rsidRPr="00535801">
        <w:rPr>
          <w:rFonts w:asciiTheme="minorHAnsi" w:eastAsia="PMingLiU" w:hAnsiTheme="minorHAnsi" w:cstheme="minorHAnsi"/>
          <w:szCs w:val="20"/>
        </w:rPr>
        <w:t>The unit under implementation shall submit qu</w:t>
      </w:r>
      <w:r w:rsidR="00181240" w:rsidRPr="00535801">
        <w:rPr>
          <w:rFonts w:asciiTheme="minorHAnsi" w:eastAsia="PMingLiU" w:hAnsiTheme="minorHAnsi" w:cstheme="minorHAnsi"/>
          <w:szCs w:val="20"/>
        </w:rPr>
        <w:t xml:space="preserve">arterly report to the </w:t>
      </w:r>
      <w:r w:rsidRPr="00535801">
        <w:rPr>
          <w:rFonts w:asciiTheme="minorHAnsi" w:eastAsia="PMingLiU" w:hAnsiTheme="minorHAnsi" w:cstheme="minorHAnsi"/>
          <w:szCs w:val="20"/>
        </w:rPr>
        <w:t>Director, Software Technology Parks of India</w:t>
      </w:r>
      <w:r w:rsidR="00181240" w:rsidRPr="00535801">
        <w:rPr>
          <w:rFonts w:asciiTheme="minorHAnsi" w:eastAsia="PMingLiU" w:hAnsiTheme="minorHAnsi" w:cstheme="minorHAnsi"/>
          <w:szCs w:val="20"/>
        </w:rPr>
        <w:t>-Gandhinagar</w:t>
      </w:r>
      <w:r w:rsidRPr="00535801">
        <w:rPr>
          <w:rFonts w:asciiTheme="minorHAnsi" w:eastAsia="PMingLiU" w:hAnsiTheme="minorHAnsi" w:cstheme="minorHAnsi"/>
          <w:szCs w:val="20"/>
        </w:rPr>
        <w:t xml:space="preserve"> in the prescribed format</w:t>
      </w:r>
      <w:r w:rsidR="004760DE" w:rsidRPr="00535801">
        <w:rPr>
          <w:rFonts w:asciiTheme="minorHAnsi" w:eastAsia="PMingLiU" w:hAnsiTheme="minorHAnsi" w:cstheme="minorHAnsi"/>
          <w:szCs w:val="20"/>
        </w:rPr>
        <w:t>.</w:t>
      </w:r>
    </w:p>
    <w:p w:rsidR="004776C2" w:rsidRPr="00535801" w:rsidRDefault="004776C2" w:rsidP="004776C2">
      <w:pPr>
        <w:ind w:left="374"/>
        <w:jc w:val="both"/>
        <w:rPr>
          <w:rFonts w:asciiTheme="minorHAnsi" w:eastAsia="PMingLiU" w:hAnsiTheme="minorHAnsi" w:cstheme="minorHAnsi"/>
          <w:sz w:val="12"/>
          <w:szCs w:val="8"/>
        </w:rPr>
      </w:pPr>
    </w:p>
    <w:p w:rsidR="0049174C" w:rsidRPr="00535801" w:rsidRDefault="0049174C" w:rsidP="004776C2">
      <w:pPr>
        <w:pStyle w:val="BodyText"/>
        <w:numPr>
          <w:ilvl w:val="0"/>
          <w:numId w:val="1"/>
        </w:numPr>
        <w:tabs>
          <w:tab w:val="clear" w:pos="720"/>
          <w:tab w:val="num" w:pos="374"/>
        </w:tabs>
        <w:ind w:left="374" w:hanging="374"/>
        <w:jc w:val="both"/>
        <w:rPr>
          <w:rFonts w:asciiTheme="minorHAnsi" w:eastAsia="PMingLiU" w:hAnsiTheme="minorHAnsi" w:cstheme="minorHAnsi"/>
          <w:sz w:val="24"/>
          <w:u w:val="single"/>
        </w:rPr>
      </w:pPr>
      <w:r w:rsidRPr="00535801">
        <w:rPr>
          <w:rFonts w:asciiTheme="minorHAnsi" w:eastAsia="PMingLiU" w:hAnsiTheme="minorHAnsi" w:cstheme="minorHAnsi"/>
          <w:sz w:val="24"/>
        </w:rPr>
        <w:t>The Unit shall after the commencement of production/operation, submit to the Director</w:t>
      </w:r>
      <w:r w:rsidR="00C06820" w:rsidRPr="00535801">
        <w:rPr>
          <w:rFonts w:asciiTheme="minorHAnsi" w:eastAsia="PMingLiU" w:hAnsiTheme="minorHAnsi" w:cstheme="minorHAnsi"/>
          <w:sz w:val="24"/>
        </w:rPr>
        <w:t>, So</w:t>
      </w:r>
      <w:r w:rsidR="00E64306" w:rsidRPr="00535801">
        <w:rPr>
          <w:rFonts w:asciiTheme="minorHAnsi" w:eastAsia="PMingLiU" w:hAnsiTheme="minorHAnsi" w:cstheme="minorHAnsi"/>
          <w:sz w:val="24"/>
        </w:rPr>
        <w:t>ftware Technology Parks of Indi</w:t>
      </w:r>
      <w:r w:rsidR="00096813" w:rsidRPr="00535801">
        <w:rPr>
          <w:rFonts w:asciiTheme="minorHAnsi" w:eastAsia="PMingLiU" w:hAnsiTheme="minorHAnsi" w:cstheme="minorHAnsi"/>
          <w:sz w:val="24"/>
        </w:rPr>
        <w:t>a</w:t>
      </w:r>
      <w:r w:rsidR="00E64306" w:rsidRPr="00535801">
        <w:rPr>
          <w:rFonts w:asciiTheme="minorHAnsi" w:eastAsia="PMingLiU" w:hAnsiTheme="minorHAnsi" w:cstheme="minorHAnsi"/>
          <w:sz w:val="24"/>
        </w:rPr>
        <w:t>-Gandhinagar</w:t>
      </w:r>
      <w:r w:rsidRPr="00535801">
        <w:rPr>
          <w:rFonts w:asciiTheme="minorHAnsi" w:eastAsia="PMingLiU" w:hAnsiTheme="minorHAnsi" w:cstheme="minorHAnsi"/>
          <w:sz w:val="24"/>
        </w:rPr>
        <w:t xml:space="preserve">, quarterly performance report in the prescribed format for the period ending March/June/September and December every year within 30 days of the close of quarter giving details of the imports/exports effected and purchases made from the Domestic Tariff Area by the Unit during the period.  An annual performance report shall also be submitted in the prescribed format within a period of 90 days following the close of financial year failing which further imports and DTA sale will not be permitted.  Annual Performance Reports shall be certified by a Chartered Accountant. In case of wrong submission of such information or failure to submit such information within the stipulated time, </w:t>
      </w:r>
      <w:r w:rsidR="005F199B" w:rsidRPr="00535801">
        <w:rPr>
          <w:rFonts w:asciiTheme="minorHAnsi" w:eastAsia="PMingLiU" w:hAnsiTheme="minorHAnsi" w:cstheme="minorHAnsi"/>
          <w:sz w:val="24"/>
        </w:rPr>
        <w:t xml:space="preserve">The </w:t>
      </w:r>
      <w:r w:rsidRPr="00535801">
        <w:rPr>
          <w:rFonts w:asciiTheme="minorHAnsi" w:eastAsia="PMingLiU" w:hAnsiTheme="minorHAnsi" w:cstheme="minorHAnsi"/>
          <w:sz w:val="24"/>
        </w:rPr>
        <w:t>Director</w:t>
      </w:r>
      <w:r w:rsidR="005F199B" w:rsidRPr="00535801">
        <w:rPr>
          <w:rFonts w:asciiTheme="minorHAnsi" w:eastAsia="PMingLiU" w:hAnsiTheme="minorHAnsi" w:cstheme="minorHAnsi"/>
          <w:sz w:val="24"/>
        </w:rPr>
        <w:t>, Software Technology Parks of India-Gandhinagar</w:t>
      </w:r>
      <w:r w:rsidRPr="00535801">
        <w:rPr>
          <w:rFonts w:asciiTheme="minorHAnsi" w:eastAsia="PMingLiU" w:hAnsiTheme="minorHAnsi" w:cstheme="minorHAnsi"/>
          <w:sz w:val="24"/>
        </w:rPr>
        <w:t xml:space="preserve"> may withdraw the permission granted to the unit for operation.</w:t>
      </w:r>
      <w:r w:rsidR="00672ABF" w:rsidRPr="00535801">
        <w:rPr>
          <w:rFonts w:asciiTheme="minorHAnsi" w:eastAsia="PMingLiU" w:hAnsiTheme="minorHAnsi" w:cstheme="minorHAnsi"/>
          <w:sz w:val="24"/>
        </w:rPr>
        <w:t xml:space="preserve"> The unit shall submit any other reports or information as and when required by The Director, Software Technology Parks of India-Gandhinagar.</w:t>
      </w:r>
    </w:p>
    <w:p w:rsidR="00FA15E6" w:rsidRPr="00535801" w:rsidRDefault="00FA15E6" w:rsidP="00FA15E6">
      <w:pPr>
        <w:pStyle w:val="BodyText"/>
        <w:ind w:left="374"/>
        <w:jc w:val="both"/>
        <w:rPr>
          <w:rFonts w:asciiTheme="minorHAnsi" w:eastAsia="PMingLiU" w:hAnsiTheme="minorHAnsi" w:cstheme="minorHAnsi"/>
          <w:sz w:val="24"/>
          <w:u w:val="single"/>
        </w:rPr>
      </w:pPr>
    </w:p>
    <w:p w:rsidR="00C50515" w:rsidRPr="00535801" w:rsidRDefault="00C50515" w:rsidP="00FA15E6">
      <w:pPr>
        <w:pStyle w:val="BodyText"/>
        <w:ind w:left="374"/>
        <w:jc w:val="both"/>
        <w:rPr>
          <w:rFonts w:asciiTheme="minorHAnsi" w:eastAsia="PMingLiU" w:hAnsiTheme="minorHAnsi" w:cstheme="minorHAnsi"/>
          <w:sz w:val="24"/>
          <w:u w:val="single"/>
        </w:rPr>
      </w:pPr>
    </w:p>
    <w:p w:rsidR="003229FD" w:rsidRPr="00535801" w:rsidRDefault="003229FD" w:rsidP="00FA15E6">
      <w:pPr>
        <w:pStyle w:val="BodyText"/>
        <w:ind w:left="374"/>
        <w:jc w:val="both"/>
        <w:rPr>
          <w:rFonts w:asciiTheme="minorHAnsi" w:eastAsia="PMingLiU" w:hAnsiTheme="minorHAnsi" w:cstheme="minorHAnsi"/>
          <w:sz w:val="24"/>
          <w:u w:val="single"/>
        </w:rPr>
      </w:pPr>
    </w:p>
    <w:p w:rsidR="003229FD" w:rsidRPr="00535801" w:rsidRDefault="003229FD" w:rsidP="00FA15E6">
      <w:pPr>
        <w:pStyle w:val="BodyText"/>
        <w:ind w:left="374"/>
        <w:jc w:val="both"/>
        <w:rPr>
          <w:rFonts w:asciiTheme="minorHAnsi" w:eastAsia="PMingLiU" w:hAnsiTheme="minorHAnsi" w:cstheme="minorHAnsi"/>
          <w:sz w:val="24"/>
          <w:u w:val="single"/>
        </w:rPr>
      </w:pPr>
    </w:p>
    <w:p w:rsidR="003229FD" w:rsidRPr="00535801" w:rsidRDefault="003229FD" w:rsidP="00FA15E6">
      <w:pPr>
        <w:pStyle w:val="BodyText"/>
        <w:ind w:left="374"/>
        <w:jc w:val="both"/>
        <w:rPr>
          <w:rFonts w:asciiTheme="minorHAnsi" w:eastAsia="PMingLiU" w:hAnsiTheme="minorHAnsi" w:cstheme="minorHAnsi"/>
          <w:sz w:val="24"/>
          <w:u w:val="single"/>
        </w:rPr>
      </w:pPr>
    </w:p>
    <w:p w:rsidR="00353700" w:rsidRPr="00535801" w:rsidRDefault="00F213B4" w:rsidP="00353700">
      <w:pPr>
        <w:pStyle w:val="BodyText"/>
        <w:ind w:left="360" w:hanging="360"/>
        <w:jc w:val="both"/>
        <w:rPr>
          <w:rFonts w:asciiTheme="minorHAnsi" w:eastAsia="PMingLiU" w:hAnsiTheme="minorHAnsi" w:cstheme="minorHAnsi"/>
          <w:szCs w:val="18"/>
        </w:rPr>
      </w:pPr>
      <w:r w:rsidRPr="00535801">
        <w:rPr>
          <w:rFonts w:asciiTheme="minorHAnsi" w:eastAsia="PMingLiU" w:hAnsiTheme="minorHAnsi" w:cstheme="minorHAnsi"/>
          <w:sz w:val="24"/>
          <w:szCs w:val="18"/>
        </w:rPr>
        <w:t>6</w:t>
      </w:r>
      <w:r w:rsidR="00FA15E6" w:rsidRPr="00535801">
        <w:rPr>
          <w:rFonts w:asciiTheme="minorHAnsi" w:eastAsia="PMingLiU" w:hAnsiTheme="minorHAnsi" w:cstheme="minorHAnsi"/>
          <w:sz w:val="24"/>
          <w:szCs w:val="18"/>
        </w:rPr>
        <w:t>A.STP unit shall file every month, report of services exports in respect of the services classified in Annexure-V of Appendix 6E in the “Service Exports Reporting Form (SERF)” prescribed in Annexure VI of Appendix 6E of Appendices &amp; ANFs to the designated officer in STP. Use of SERF would be limited to capturing information on services exports from STPs.</w:t>
      </w:r>
    </w:p>
    <w:p w:rsidR="00C5498E" w:rsidRPr="00535801" w:rsidRDefault="00C5498E" w:rsidP="004776C2">
      <w:pPr>
        <w:pStyle w:val="BodyText"/>
        <w:ind w:left="374"/>
        <w:jc w:val="both"/>
        <w:rPr>
          <w:rFonts w:asciiTheme="minorHAnsi" w:eastAsia="PMingLiU" w:hAnsiTheme="minorHAnsi" w:cstheme="minorHAnsi"/>
          <w:sz w:val="12"/>
          <w:szCs w:val="6"/>
          <w:u w:val="single"/>
        </w:rPr>
      </w:pPr>
    </w:p>
    <w:p w:rsidR="0049174C" w:rsidRPr="00535801" w:rsidRDefault="0049174C" w:rsidP="00AF0F45">
      <w:pPr>
        <w:pStyle w:val="BodyText"/>
        <w:numPr>
          <w:ilvl w:val="0"/>
          <w:numId w:val="1"/>
        </w:numPr>
        <w:tabs>
          <w:tab w:val="clear" w:pos="720"/>
          <w:tab w:val="num" w:pos="374"/>
        </w:tabs>
        <w:ind w:left="374" w:hanging="374"/>
        <w:jc w:val="both"/>
        <w:rPr>
          <w:rFonts w:asciiTheme="minorHAnsi" w:eastAsia="PMingLiU" w:hAnsiTheme="minorHAnsi" w:cstheme="minorHAnsi"/>
          <w:szCs w:val="18"/>
        </w:rPr>
      </w:pPr>
      <w:r w:rsidRPr="00535801">
        <w:rPr>
          <w:rFonts w:asciiTheme="minorHAnsi" w:eastAsia="PMingLiU" w:hAnsiTheme="minorHAnsi" w:cstheme="minorHAnsi"/>
        </w:rPr>
        <w:t xml:space="preserve">In the event of the Unit failing to fulfill the terms &amp; conditions of Letter of Permission (LOP) and NFE as prescribed in the STP Scheme, except when the fulfillment of such conditions is prevented or delayed because of any law &amp; order, proclamation, regulation/ordinance of the Government or the shortfall in fulfillment of NFE is within the permissible norms specified in the </w:t>
      </w:r>
      <w:r w:rsidRPr="00535801">
        <w:rPr>
          <w:rFonts w:asciiTheme="minorHAnsi" w:eastAsia="PMingLiU" w:hAnsiTheme="minorHAnsi" w:cstheme="minorHAnsi"/>
          <w:szCs w:val="18"/>
        </w:rPr>
        <w:t>monitoring guidelines of the STP Scheme</w:t>
      </w:r>
      <w:r w:rsidR="00EB1011" w:rsidRPr="00535801">
        <w:rPr>
          <w:rFonts w:asciiTheme="minorHAnsi" w:eastAsia="PMingLiU" w:hAnsiTheme="minorHAnsi" w:cstheme="minorHAnsi"/>
          <w:szCs w:val="18"/>
        </w:rPr>
        <w:t xml:space="preserve"> given in Foreign Trade Policy</w:t>
      </w:r>
      <w:r w:rsidRPr="00535801">
        <w:rPr>
          <w:rFonts w:asciiTheme="minorHAnsi" w:eastAsia="PMingLiU" w:hAnsiTheme="minorHAnsi" w:cstheme="minorHAnsi"/>
          <w:szCs w:val="18"/>
        </w:rPr>
        <w:t xml:space="preserve">, the unit would be liable for penal action under the provisions of Foreign Trade (Development &amp; Regulation )Act, 1992 and the Rules &amp; Orders made thereunder. </w:t>
      </w:r>
    </w:p>
    <w:p w:rsidR="00DE1DE8" w:rsidRPr="00535801" w:rsidRDefault="00DE1DE8" w:rsidP="00907534">
      <w:pPr>
        <w:pStyle w:val="BodyText"/>
        <w:ind w:left="374"/>
        <w:jc w:val="both"/>
        <w:rPr>
          <w:rFonts w:asciiTheme="minorHAnsi" w:eastAsia="PMingLiU" w:hAnsiTheme="minorHAnsi" w:cstheme="minorHAnsi"/>
          <w:sz w:val="12"/>
          <w:szCs w:val="8"/>
        </w:rPr>
      </w:pPr>
    </w:p>
    <w:p w:rsidR="0049174C" w:rsidRPr="00535801" w:rsidRDefault="0049174C" w:rsidP="00E752B0">
      <w:pPr>
        <w:pStyle w:val="BodyText3"/>
        <w:numPr>
          <w:ilvl w:val="0"/>
          <w:numId w:val="1"/>
        </w:numPr>
        <w:tabs>
          <w:tab w:val="clear" w:pos="720"/>
          <w:tab w:val="num" w:pos="374"/>
        </w:tabs>
        <w:spacing w:before="0" w:after="0"/>
        <w:ind w:left="374" w:hanging="374"/>
        <w:rPr>
          <w:rFonts w:asciiTheme="minorHAnsi" w:eastAsia="PMingLiU" w:hAnsiTheme="minorHAnsi" w:cstheme="minorHAnsi"/>
          <w:szCs w:val="18"/>
        </w:rPr>
      </w:pPr>
      <w:r w:rsidRPr="00535801">
        <w:rPr>
          <w:rFonts w:asciiTheme="minorHAnsi" w:eastAsia="PMingLiU" w:hAnsiTheme="minorHAnsi" w:cstheme="minorHAnsi"/>
          <w:szCs w:val="18"/>
        </w:rPr>
        <w:t>The unit shall also be subject to the conditions stipulated and required for availing exemption from duty of Customs and Excise under the relevant Customs &amp; Excise Notifications and any customs duties/Excise duties and interest payable to / leviable by the Government for failure to fulfill such conditions shall also, without prejudice to any other mode of recovery be recoverable in accordance with the provisions of Section 142 of the Customs Act 1962/Section II of the Central Excise Act 1944 and rules made thereunder and/or from any payment due to the Unit from the Government.</w:t>
      </w:r>
    </w:p>
    <w:p w:rsidR="008A273A" w:rsidRPr="00535801" w:rsidRDefault="008A273A" w:rsidP="008A273A">
      <w:pPr>
        <w:ind w:left="374"/>
        <w:jc w:val="both"/>
        <w:rPr>
          <w:rFonts w:asciiTheme="minorHAnsi" w:hAnsiTheme="minorHAnsi" w:cstheme="minorHAnsi"/>
          <w:sz w:val="12"/>
          <w:szCs w:val="14"/>
        </w:rPr>
      </w:pPr>
    </w:p>
    <w:p w:rsidR="0049174C" w:rsidRPr="00535801" w:rsidRDefault="0049174C" w:rsidP="00E752B0">
      <w:pPr>
        <w:pStyle w:val="BodyText3"/>
        <w:numPr>
          <w:ilvl w:val="0"/>
          <w:numId w:val="1"/>
        </w:numPr>
        <w:tabs>
          <w:tab w:val="clear" w:pos="720"/>
          <w:tab w:val="num" w:pos="374"/>
        </w:tabs>
        <w:spacing w:before="0" w:after="0"/>
        <w:ind w:left="374" w:hanging="374"/>
        <w:rPr>
          <w:rFonts w:asciiTheme="minorHAnsi" w:eastAsia="PMingLiU" w:hAnsiTheme="minorHAnsi" w:cstheme="minorHAnsi"/>
          <w:szCs w:val="18"/>
        </w:rPr>
      </w:pPr>
      <w:r w:rsidRPr="00535801">
        <w:rPr>
          <w:rFonts w:asciiTheme="minorHAnsi" w:eastAsia="PMingLiU" w:hAnsiTheme="minorHAnsi" w:cstheme="minorHAnsi"/>
          <w:szCs w:val="18"/>
        </w:rPr>
        <w:t xml:space="preserve">Any order issued by the Government in this regard shall be final and binding and the </w:t>
      </w:r>
      <w:r w:rsidR="00037EE6" w:rsidRPr="00535801">
        <w:rPr>
          <w:rFonts w:asciiTheme="minorHAnsi" w:eastAsia="PMingLiU" w:hAnsiTheme="minorHAnsi" w:cstheme="minorHAnsi"/>
          <w:szCs w:val="18"/>
        </w:rPr>
        <w:t>unit thereby undertakes</w:t>
      </w:r>
      <w:r w:rsidRPr="00535801">
        <w:rPr>
          <w:rFonts w:asciiTheme="minorHAnsi" w:eastAsia="PMingLiU" w:hAnsiTheme="minorHAnsi" w:cstheme="minorHAnsi"/>
          <w:szCs w:val="18"/>
        </w:rPr>
        <w:t xml:space="preserve"> to comply unconditionally with such an order.</w:t>
      </w:r>
    </w:p>
    <w:p w:rsidR="008A273A" w:rsidRPr="00535801" w:rsidRDefault="008A273A" w:rsidP="008A273A">
      <w:pPr>
        <w:pStyle w:val="BodyText3"/>
        <w:spacing w:before="0" w:after="0"/>
        <w:ind w:left="374"/>
        <w:rPr>
          <w:rFonts w:asciiTheme="minorHAnsi" w:eastAsia="PMingLiU" w:hAnsiTheme="minorHAnsi" w:cstheme="minorHAnsi"/>
          <w:sz w:val="12"/>
          <w:szCs w:val="6"/>
        </w:rPr>
      </w:pPr>
    </w:p>
    <w:p w:rsidR="008A273A" w:rsidRPr="00535801" w:rsidRDefault="0049174C" w:rsidP="008A273A">
      <w:pPr>
        <w:pStyle w:val="BodyTextIndent"/>
        <w:numPr>
          <w:ilvl w:val="0"/>
          <w:numId w:val="1"/>
        </w:numPr>
        <w:tabs>
          <w:tab w:val="clear" w:pos="720"/>
          <w:tab w:val="num" w:pos="374"/>
        </w:tabs>
        <w:ind w:left="374" w:hanging="374"/>
        <w:rPr>
          <w:rFonts w:asciiTheme="minorHAnsi" w:hAnsiTheme="minorHAnsi" w:cstheme="minorHAnsi"/>
        </w:rPr>
      </w:pPr>
      <w:r w:rsidRPr="00535801">
        <w:rPr>
          <w:rFonts w:asciiTheme="minorHAnsi" w:eastAsia="PMingLiU" w:hAnsiTheme="minorHAnsi" w:cstheme="minorHAnsi"/>
          <w:szCs w:val="18"/>
        </w:rPr>
        <w:t>The unit shall be bound by the changes made in the provisions of STP Scheme from time to time.</w:t>
      </w:r>
    </w:p>
    <w:p w:rsidR="008A273A" w:rsidRPr="00535801" w:rsidRDefault="008A273A" w:rsidP="008A273A">
      <w:pPr>
        <w:pStyle w:val="BodyTextIndent"/>
        <w:ind w:left="374" w:firstLine="0"/>
        <w:rPr>
          <w:rFonts w:asciiTheme="minorHAnsi" w:hAnsiTheme="minorHAnsi" w:cstheme="minorHAnsi"/>
          <w:sz w:val="12"/>
          <w:szCs w:val="12"/>
        </w:rPr>
      </w:pPr>
    </w:p>
    <w:p w:rsidR="00067F45" w:rsidRPr="00535801" w:rsidRDefault="00067F45" w:rsidP="00067F45">
      <w:pPr>
        <w:pStyle w:val="BodyTextIndent3"/>
        <w:numPr>
          <w:ilvl w:val="0"/>
          <w:numId w:val="1"/>
        </w:numPr>
        <w:tabs>
          <w:tab w:val="clear" w:pos="720"/>
          <w:tab w:val="num" w:pos="374"/>
        </w:tabs>
        <w:ind w:left="374" w:hanging="374"/>
        <w:rPr>
          <w:rFonts w:asciiTheme="minorHAnsi" w:hAnsiTheme="minorHAnsi" w:cstheme="minorHAnsi"/>
        </w:rPr>
      </w:pPr>
      <w:r w:rsidRPr="00535801">
        <w:rPr>
          <w:rFonts w:asciiTheme="minorHAnsi" w:eastAsia="PMingLiU" w:hAnsiTheme="minorHAnsi" w:cstheme="minorHAnsi"/>
          <w:szCs w:val="18"/>
        </w:rPr>
        <w:t>The unit shall have an operational Web-Site and permanent e-mail address and Digital Signature on said email ID.</w:t>
      </w:r>
    </w:p>
    <w:p w:rsidR="00067F45" w:rsidRPr="00535801" w:rsidRDefault="00067F45" w:rsidP="00067F45">
      <w:pPr>
        <w:pStyle w:val="ListParagraph"/>
        <w:rPr>
          <w:rFonts w:asciiTheme="minorHAnsi" w:hAnsiTheme="minorHAnsi" w:cstheme="minorHAnsi"/>
          <w:sz w:val="12"/>
          <w:szCs w:val="12"/>
        </w:rPr>
      </w:pPr>
    </w:p>
    <w:p w:rsidR="00067F45" w:rsidRPr="00535801" w:rsidRDefault="00067F45" w:rsidP="00067F45">
      <w:pPr>
        <w:pStyle w:val="BodyTextIndent3"/>
        <w:numPr>
          <w:ilvl w:val="0"/>
          <w:numId w:val="1"/>
        </w:numPr>
        <w:tabs>
          <w:tab w:val="clear" w:pos="720"/>
          <w:tab w:val="num" w:pos="374"/>
          <w:tab w:val="left" w:pos="3870"/>
        </w:tabs>
        <w:ind w:left="374" w:hanging="374"/>
        <w:rPr>
          <w:rFonts w:asciiTheme="minorHAnsi" w:eastAsia="PMingLiU" w:hAnsiTheme="minorHAnsi" w:cstheme="minorHAnsi"/>
          <w:szCs w:val="18"/>
        </w:rPr>
      </w:pPr>
      <w:r w:rsidRPr="00535801">
        <w:rPr>
          <w:rFonts w:asciiTheme="minorHAnsi" w:eastAsia="PMingLiU" w:hAnsiTheme="minorHAnsi" w:cstheme="minorHAnsi"/>
          <w:szCs w:val="18"/>
        </w:rPr>
        <w:t>Any changes in the</w:t>
      </w:r>
      <w:r w:rsidRPr="00535801">
        <w:rPr>
          <w:rFonts w:asciiTheme="minorHAnsi" w:eastAsia="PMingLiU" w:hAnsiTheme="minorHAnsi" w:cstheme="minorHAnsi"/>
          <w:b/>
          <w:szCs w:val="18"/>
        </w:rPr>
        <w:t xml:space="preserve"> </w:t>
      </w:r>
      <w:r w:rsidRPr="00535801">
        <w:rPr>
          <w:rFonts w:asciiTheme="minorHAnsi" w:eastAsia="PMingLiU" w:hAnsiTheme="minorHAnsi" w:cstheme="minorHAnsi"/>
          <w:szCs w:val="18"/>
        </w:rPr>
        <w:t>Board of Directors/Partners,</w:t>
      </w:r>
      <w:r w:rsidRPr="00535801">
        <w:rPr>
          <w:rFonts w:asciiTheme="minorHAnsi" w:eastAsia="PMingLiU" w:hAnsiTheme="minorHAnsi" w:cstheme="minorHAnsi"/>
          <w:b/>
          <w:szCs w:val="18"/>
        </w:rPr>
        <w:t xml:space="preserve"> </w:t>
      </w:r>
      <w:r w:rsidRPr="00535801">
        <w:rPr>
          <w:rFonts w:asciiTheme="minorHAnsi" w:eastAsia="PMingLiU" w:hAnsiTheme="minorHAnsi" w:cstheme="minorHAnsi"/>
          <w:bCs/>
          <w:szCs w:val="18"/>
        </w:rPr>
        <w:t>T</w:t>
      </w:r>
      <w:r w:rsidRPr="00535801">
        <w:rPr>
          <w:rFonts w:asciiTheme="minorHAnsi" w:eastAsia="PMingLiU" w:hAnsiTheme="minorHAnsi" w:cstheme="minorHAnsi"/>
          <w:szCs w:val="18"/>
        </w:rPr>
        <w:t xml:space="preserve">elephone </w:t>
      </w:r>
      <w:r w:rsidR="004478E7" w:rsidRPr="00535801">
        <w:rPr>
          <w:rFonts w:asciiTheme="minorHAnsi" w:eastAsia="PMingLiU" w:hAnsiTheme="minorHAnsi" w:cstheme="minorHAnsi"/>
          <w:szCs w:val="18"/>
        </w:rPr>
        <w:t>number</w:t>
      </w:r>
      <w:r w:rsidRPr="00535801">
        <w:rPr>
          <w:rFonts w:asciiTheme="minorHAnsi" w:eastAsia="PMingLiU" w:hAnsiTheme="minorHAnsi" w:cstheme="minorHAnsi"/>
          <w:szCs w:val="18"/>
        </w:rPr>
        <w:t xml:space="preserve">, </w:t>
      </w:r>
      <w:r w:rsidR="004478E7" w:rsidRPr="00535801">
        <w:rPr>
          <w:rFonts w:asciiTheme="minorHAnsi" w:eastAsia="PMingLiU" w:hAnsiTheme="minorHAnsi" w:cstheme="minorHAnsi"/>
          <w:szCs w:val="18"/>
        </w:rPr>
        <w:t>e</w:t>
      </w:r>
      <w:r w:rsidRPr="00535801">
        <w:rPr>
          <w:rFonts w:asciiTheme="minorHAnsi" w:eastAsia="PMingLiU" w:hAnsiTheme="minorHAnsi" w:cstheme="minorHAnsi"/>
          <w:szCs w:val="18"/>
        </w:rPr>
        <w:t xml:space="preserve">-mail </w:t>
      </w:r>
      <w:r w:rsidR="004478E7" w:rsidRPr="00535801">
        <w:rPr>
          <w:rFonts w:asciiTheme="minorHAnsi" w:eastAsia="PMingLiU" w:hAnsiTheme="minorHAnsi" w:cstheme="minorHAnsi"/>
          <w:szCs w:val="18"/>
        </w:rPr>
        <w:t>a</w:t>
      </w:r>
      <w:r w:rsidRPr="00535801">
        <w:rPr>
          <w:rFonts w:asciiTheme="minorHAnsi" w:eastAsia="PMingLiU" w:hAnsiTheme="minorHAnsi" w:cstheme="minorHAnsi"/>
          <w:szCs w:val="18"/>
        </w:rPr>
        <w:t>ddress, Web-Site</w:t>
      </w:r>
      <w:r w:rsidRPr="00535801">
        <w:rPr>
          <w:rFonts w:asciiTheme="minorHAnsi" w:eastAsia="PMingLiU" w:hAnsiTheme="minorHAnsi" w:cstheme="minorHAnsi"/>
          <w:b/>
          <w:szCs w:val="18"/>
        </w:rPr>
        <w:t>,</w:t>
      </w:r>
      <w:r w:rsidRPr="00535801">
        <w:rPr>
          <w:rFonts w:asciiTheme="minorHAnsi" w:eastAsia="PMingLiU" w:hAnsiTheme="minorHAnsi" w:cstheme="minorHAnsi"/>
          <w:szCs w:val="18"/>
        </w:rPr>
        <w:t xml:space="preserve"> Passport No., Bank particulars and operational address shall be duly intimated by the unit within a fortnight.</w:t>
      </w:r>
    </w:p>
    <w:p w:rsidR="00067F45" w:rsidRPr="00535801" w:rsidRDefault="00067F45" w:rsidP="00067F45">
      <w:pPr>
        <w:pStyle w:val="ListParagraph"/>
        <w:rPr>
          <w:rFonts w:asciiTheme="minorHAnsi" w:hAnsiTheme="minorHAnsi" w:cstheme="minorHAnsi"/>
          <w:sz w:val="12"/>
          <w:szCs w:val="12"/>
        </w:rPr>
      </w:pPr>
    </w:p>
    <w:p w:rsidR="0049174C" w:rsidRPr="00535801" w:rsidRDefault="0049174C" w:rsidP="00E752B0">
      <w:pPr>
        <w:pStyle w:val="BodyTextIndent3"/>
        <w:numPr>
          <w:ilvl w:val="0"/>
          <w:numId w:val="1"/>
        </w:numPr>
        <w:tabs>
          <w:tab w:val="clear" w:pos="720"/>
          <w:tab w:val="num" w:pos="374"/>
        </w:tabs>
        <w:ind w:left="374" w:hanging="374"/>
        <w:rPr>
          <w:rFonts w:asciiTheme="minorHAnsi" w:hAnsiTheme="minorHAnsi" w:cstheme="minorHAnsi"/>
        </w:rPr>
      </w:pPr>
      <w:r w:rsidRPr="00535801">
        <w:rPr>
          <w:rFonts w:asciiTheme="minorHAnsi" w:hAnsiTheme="minorHAnsi" w:cstheme="minorHAnsi"/>
        </w:rPr>
        <w:t xml:space="preserve">Any </w:t>
      </w:r>
      <w:r w:rsidR="00F779A2" w:rsidRPr="00535801">
        <w:rPr>
          <w:rFonts w:asciiTheme="minorHAnsi" w:hAnsiTheme="minorHAnsi" w:cstheme="minorHAnsi"/>
        </w:rPr>
        <w:t>S</w:t>
      </w:r>
      <w:r w:rsidRPr="00535801">
        <w:rPr>
          <w:rFonts w:asciiTheme="minorHAnsi" w:hAnsiTheme="minorHAnsi" w:cstheme="minorHAnsi"/>
        </w:rPr>
        <w:t xml:space="preserve">tamp </w:t>
      </w:r>
      <w:r w:rsidR="00F779A2" w:rsidRPr="00535801">
        <w:rPr>
          <w:rFonts w:asciiTheme="minorHAnsi" w:hAnsiTheme="minorHAnsi" w:cstheme="minorHAnsi"/>
        </w:rPr>
        <w:t>D</w:t>
      </w:r>
      <w:r w:rsidRPr="00535801">
        <w:rPr>
          <w:rFonts w:asciiTheme="minorHAnsi" w:hAnsiTheme="minorHAnsi" w:cstheme="minorHAnsi"/>
        </w:rPr>
        <w:t>uties payable on this document or any document executed thereunder shall be borne by the unit.</w:t>
      </w:r>
    </w:p>
    <w:p w:rsidR="00B65865" w:rsidRPr="00535801" w:rsidRDefault="00B65865" w:rsidP="00B65865">
      <w:pPr>
        <w:pStyle w:val="ListParagraph"/>
        <w:rPr>
          <w:rFonts w:asciiTheme="minorHAnsi" w:eastAsia="PMingLiU" w:hAnsiTheme="minorHAnsi" w:cstheme="minorHAnsi"/>
          <w:sz w:val="12"/>
          <w:szCs w:val="6"/>
        </w:rPr>
      </w:pPr>
    </w:p>
    <w:p w:rsidR="00B65865" w:rsidRPr="00535801" w:rsidRDefault="00B65865" w:rsidP="00E752B0">
      <w:pPr>
        <w:pStyle w:val="BodyTextIndent3"/>
        <w:numPr>
          <w:ilvl w:val="0"/>
          <w:numId w:val="1"/>
        </w:numPr>
        <w:tabs>
          <w:tab w:val="clear" w:pos="720"/>
          <w:tab w:val="num" w:pos="374"/>
          <w:tab w:val="left" w:pos="3870"/>
        </w:tabs>
        <w:ind w:left="374" w:hanging="374"/>
        <w:rPr>
          <w:rFonts w:asciiTheme="minorHAnsi" w:eastAsia="PMingLiU" w:hAnsiTheme="minorHAnsi" w:cstheme="minorHAnsi"/>
          <w:szCs w:val="18"/>
        </w:rPr>
      </w:pPr>
      <w:r w:rsidRPr="00535801">
        <w:rPr>
          <w:rFonts w:asciiTheme="minorHAnsi" w:eastAsia="PMingLiU" w:hAnsiTheme="minorHAnsi" w:cstheme="minorHAnsi"/>
          <w:szCs w:val="18"/>
        </w:rPr>
        <w:t xml:space="preserve">The Unit shall submit </w:t>
      </w:r>
      <w:proofErr w:type="spellStart"/>
      <w:r w:rsidRPr="00535801">
        <w:rPr>
          <w:rFonts w:asciiTheme="minorHAnsi" w:eastAsia="PMingLiU" w:hAnsiTheme="minorHAnsi" w:cstheme="minorHAnsi"/>
          <w:szCs w:val="18"/>
        </w:rPr>
        <w:t>Softex</w:t>
      </w:r>
      <w:proofErr w:type="spellEnd"/>
      <w:r w:rsidRPr="00535801">
        <w:rPr>
          <w:rFonts w:asciiTheme="minorHAnsi" w:eastAsia="PMingLiU" w:hAnsiTheme="minorHAnsi" w:cstheme="minorHAnsi"/>
          <w:szCs w:val="18"/>
        </w:rPr>
        <w:t xml:space="preserve"> Form &amp; Export Invoice in a format and procedure presented by STPI/RBI for Software Export Certification.</w:t>
      </w:r>
    </w:p>
    <w:p w:rsidR="000C09C5" w:rsidRPr="00535801" w:rsidRDefault="000C09C5" w:rsidP="0063087A">
      <w:pPr>
        <w:tabs>
          <w:tab w:val="left" w:pos="3870"/>
        </w:tabs>
        <w:jc w:val="both"/>
        <w:rPr>
          <w:rFonts w:asciiTheme="minorHAnsi" w:eastAsia="PMingLiU" w:hAnsiTheme="minorHAnsi" w:cstheme="minorHAnsi"/>
          <w:sz w:val="18"/>
          <w:szCs w:val="12"/>
        </w:rPr>
      </w:pPr>
    </w:p>
    <w:p w:rsidR="0049174C" w:rsidRPr="00535801" w:rsidRDefault="0049174C" w:rsidP="0063087A">
      <w:pPr>
        <w:tabs>
          <w:tab w:val="left" w:pos="3870"/>
        </w:tabs>
        <w:jc w:val="both"/>
        <w:rPr>
          <w:rFonts w:asciiTheme="minorHAnsi" w:eastAsia="PMingLiU" w:hAnsiTheme="minorHAnsi" w:cstheme="minorHAnsi"/>
          <w:szCs w:val="18"/>
        </w:rPr>
      </w:pPr>
      <w:r w:rsidRPr="00535801">
        <w:rPr>
          <w:rFonts w:asciiTheme="minorHAnsi" w:eastAsia="PMingLiU" w:hAnsiTheme="minorHAnsi" w:cstheme="minorHAnsi"/>
          <w:szCs w:val="18"/>
        </w:rPr>
        <w:t xml:space="preserve">In witness thereof the common seal of </w:t>
      </w:r>
      <w:r w:rsidRPr="00535801">
        <w:rPr>
          <w:rFonts w:asciiTheme="minorHAnsi" w:eastAsia="PMingLiU" w:hAnsiTheme="minorHAnsi" w:cstheme="minorHAnsi"/>
          <w:b/>
          <w:bCs/>
          <w:szCs w:val="18"/>
        </w:rPr>
        <w:t>“</w:t>
      </w:r>
      <w:r w:rsidR="003449F0" w:rsidRPr="00535801">
        <w:rPr>
          <w:rFonts w:asciiTheme="minorHAnsi" w:hAnsiTheme="minorHAnsi" w:cstheme="minorHAnsi"/>
          <w:b/>
          <w:bCs/>
        </w:rPr>
        <w:t xml:space="preserve">M/s. </w:t>
      </w:r>
      <w:r w:rsidR="00D42A67" w:rsidRPr="00535801">
        <w:rPr>
          <w:rFonts w:asciiTheme="minorHAnsi" w:hAnsiTheme="minorHAnsi" w:cstheme="minorHAnsi"/>
          <w:b/>
          <w:bCs/>
        </w:rPr>
        <w:t>___________________________________,</w:t>
      </w:r>
      <w:r w:rsidR="002410A2" w:rsidRPr="00535801">
        <w:rPr>
          <w:rFonts w:asciiTheme="minorHAnsi" w:hAnsiTheme="minorHAnsi" w:cstheme="minorHAnsi"/>
          <w:b/>
          <w:bCs/>
        </w:rPr>
        <w:t xml:space="preserve"> </w:t>
      </w:r>
      <w:r w:rsidR="00D42A67" w:rsidRPr="00535801">
        <w:rPr>
          <w:rFonts w:asciiTheme="minorHAnsi" w:hAnsiTheme="minorHAnsi" w:cstheme="minorHAnsi"/>
          <w:b/>
          <w:bCs/>
        </w:rPr>
        <w:t>______</w:t>
      </w:r>
      <w:r w:rsidR="0061054D" w:rsidRPr="00535801">
        <w:rPr>
          <w:rFonts w:asciiTheme="minorHAnsi" w:eastAsia="PMingLiU" w:hAnsiTheme="minorHAnsi" w:cstheme="minorHAnsi"/>
          <w:szCs w:val="18"/>
        </w:rPr>
        <w:t xml:space="preserve"> </w:t>
      </w:r>
      <w:r w:rsidRPr="00535801">
        <w:rPr>
          <w:rFonts w:asciiTheme="minorHAnsi" w:eastAsia="PMingLiU" w:hAnsiTheme="minorHAnsi" w:cstheme="minorHAnsi"/>
          <w:szCs w:val="18"/>
        </w:rPr>
        <w:t xml:space="preserve">has been here into affixed </w:t>
      </w:r>
      <w:r w:rsidRPr="00535801">
        <w:rPr>
          <w:rFonts w:asciiTheme="minorHAnsi" w:hAnsiTheme="minorHAnsi" w:cstheme="minorHAnsi"/>
        </w:rPr>
        <w:t>M</w:t>
      </w:r>
      <w:r w:rsidR="00B722BA" w:rsidRPr="00535801">
        <w:rPr>
          <w:rFonts w:asciiTheme="minorHAnsi" w:hAnsiTheme="minorHAnsi" w:cstheme="minorHAnsi"/>
        </w:rPr>
        <w:t>r</w:t>
      </w:r>
      <w:r w:rsidR="002151BC" w:rsidRPr="00535801">
        <w:rPr>
          <w:rFonts w:asciiTheme="minorHAnsi" w:hAnsiTheme="minorHAnsi" w:cstheme="minorHAnsi"/>
        </w:rPr>
        <w:t>.</w:t>
      </w:r>
      <w:r w:rsidR="00CC4B2B" w:rsidRPr="00535801">
        <w:rPr>
          <w:rFonts w:asciiTheme="minorHAnsi" w:hAnsiTheme="minorHAnsi" w:cstheme="minorHAnsi"/>
        </w:rPr>
        <w:t xml:space="preserve"> </w:t>
      </w:r>
      <w:r w:rsidR="00D42A67" w:rsidRPr="00535801">
        <w:rPr>
          <w:rFonts w:asciiTheme="minorHAnsi" w:hAnsiTheme="minorHAnsi" w:cstheme="minorHAnsi"/>
        </w:rPr>
        <w:t>_________________________</w:t>
      </w:r>
      <w:r w:rsidRPr="00535801">
        <w:rPr>
          <w:rFonts w:asciiTheme="minorHAnsi" w:hAnsiTheme="minorHAnsi" w:cstheme="minorHAnsi"/>
        </w:rPr>
        <w:t xml:space="preserve">, </w:t>
      </w:r>
      <w:r w:rsidR="00D42A67" w:rsidRPr="00535801">
        <w:rPr>
          <w:rFonts w:asciiTheme="minorHAnsi" w:hAnsiTheme="minorHAnsi" w:cstheme="minorHAnsi"/>
        </w:rPr>
        <w:t>______________</w:t>
      </w:r>
      <w:r w:rsidR="002151BC" w:rsidRPr="00535801">
        <w:rPr>
          <w:rFonts w:asciiTheme="minorHAnsi" w:hAnsiTheme="minorHAnsi" w:cstheme="minorHAnsi"/>
        </w:rPr>
        <w:t xml:space="preserve"> </w:t>
      </w:r>
      <w:r w:rsidR="00F779A2" w:rsidRPr="00535801">
        <w:rPr>
          <w:rFonts w:asciiTheme="minorHAnsi" w:hAnsiTheme="minorHAnsi" w:cstheme="minorHAnsi"/>
        </w:rPr>
        <w:t xml:space="preserve">for and </w:t>
      </w:r>
      <w:r w:rsidRPr="00535801">
        <w:rPr>
          <w:rFonts w:asciiTheme="minorHAnsi" w:eastAsia="PMingLiU" w:hAnsiTheme="minorHAnsi" w:cstheme="minorHAnsi"/>
          <w:szCs w:val="18"/>
        </w:rPr>
        <w:t xml:space="preserve">on behalf of </w:t>
      </w:r>
      <w:r w:rsidR="0043338F" w:rsidRPr="00535801">
        <w:rPr>
          <w:rFonts w:asciiTheme="minorHAnsi" w:eastAsia="PMingLiU" w:hAnsiTheme="minorHAnsi" w:cstheme="minorHAnsi"/>
          <w:b/>
          <w:bCs/>
          <w:szCs w:val="18"/>
        </w:rPr>
        <w:t>“</w:t>
      </w:r>
      <w:r w:rsidR="00D33D03" w:rsidRPr="00535801">
        <w:rPr>
          <w:rFonts w:asciiTheme="minorHAnsi" w:hAnsiTheme="minorHAnsi" w:cstheme="minorHAnsi"/>
          <w:b/>
          <w:bCs/>
        </w:rPr>
        <w:t xml:space="preserve">M/s. </w:t>
      </w:r>
      <w:r w:rsidR="00D42A67" w:rsidRPr="00535801">
        <w:rPr>
          <w:rFonts w:asciiTheme="minorHAnsi" w:hAnsiTheme="minorHAnsi" w:cstheme="minorHAnsi"/>
          <w:b/>
          <w:bCs/>
        </w:rPr>
        <w:t>___________________________</w:t>
      </w:r>
      <w:r w:rsidR="00D33D03" w:rsidRPr="00535801">
        <w:rPr>
          <w:rFonts w:asciiTheme="minorHAnsi" w:hAnsiTheme="minorHAnsi" w:cstheme="minorHAnsi"/>
          <w:b/>
          <w:bCs/>
        </w:rPr>
        <w:t xml:space="preserve">, </w:t>
      </w:r>
      <w:r w:rsidR="00D42A67" w:rsidRPr="00535801">
        <w:rPr>
          <w:rFonts w:asciiTheme="minorHAnsi" w:hAnsiTheme="minorHAnsi" w:cstheme="minorHAnsi"/>
          <w:b/>
          <w:bCs/>
        </w:rPr>
        <w:t>__________</w:t>
      </w:r>
      <w:r w:rsidR="0043338F" w:rsidRPr="00535801">
        <w:rPr>
          <w:rFonts w:asciiTheme="minorHAnsi" w:hAnsiTheme="minorHAnsi" w:cstheme="minorHAnsi"/>
          <w:b/>
          <w:bCs/>
        </w:rPr>
        <w:t>”</w:t>
      </w:r>
      <w:r w:rsidR="005E0EDA" w:rsidRPr="00535801">
        <w:rPr>
          <w:rFonts w:asciiTheme="minorHAnsi" w:hAnsiTheme="minorHAnsi" w:cstheme="minorHAnsi"/>
        </w:rPr>
        <w:t xml:space="preserve"> </w:t>
      </w:r>
      <w:r w:rsidRPr="00535801">
        <w:rPr>
          <w:rFonts w:asciiTheme="minorHAnsi" w:eastAsia="PMingLiU" w:hAnsiTheme="minorHAnsi" w:cstheme="minorHAnsi"/>
          <w:szCs w:val="18"/>
        </w:rPr>
        <w:t>has set and subscribed his hands here into</w:t>
      </w:r>
      <w:r w:rsidR="00E35583" w:rsidRPr="00535801">
        <w:rPr>
          <w:rFonts w:asciiTheme="minorHAnsi" w:eastAsia="PMingLiU" w:hAnsiTheme="minorHAnsi" w:cstheme="minorHAnsi"/>
          <w:szCs w:val="18"/>
        </w:rPr>
        <w:t>.</w:t>
      </w:r>
      <w:r w:rsidRPr="00535801">
        <w:rPr>
          <w:rFonts w:asciiTheme="minorHAnsi" w:eastAsia="PMingLiU" w:hAnsiTheme="minorHAnsi" w:cstheme="minorHAnsi"/>
          <w:szCs w:val="18"/>
        </w:rPr>
        <w:t xml:space="preserve"> Common seal of the within named Unit has been affixed here into in the presence.</w:t>
      </w:r>
    </w:p>
    <w:p w:rsidR="0049174C" w:rsidRPr="00535801" w:rsidRDefault="0049174C">
      <w:pPr>
        <w:jc w:val="both"/>
        <w:rPr>
          <w:rFonts w:asciiTheme="minorHAnsi" w:eastAsia="PMingLiU" w:hAnsiTheme="minorHAnsi" w:cstheme="minorHAnsi"/>
          <w:sz w:val="22"/>
          <w:szCs w:val="18"/>
        </w:rPr>
      </w:pPr>
    </w:p>
    <w:p w:rsidR="00C86CD3" w:rsidRPr="00535801" w:rsidRDefault="00C86CD3">
      <w:pPr>
        <w:jc w:val="both"/>
        <w:rPr>
          <w:rFonts w:asciiTheme="minorHAnsi" w:eastAsia="PMingLiU" w:hAnsiTheme="minorHAnsi" w:cstheme="minorHAnsi"/>
          <w:sz w:val="22"/>
          <w:szCs w:val="18"/>
        </w:rPr>
      </w:pPr>
    </w:p>
    <w:p w:rsidR="0049174C" w:rsidRPr="00535801" w:rsidRDefault="00FA0E82" w:rsidP="00DC2B35">
      <w:pPr>
        <w:pStyle w:val="BodyText3"/>
        <w:spacing w:before="0" w:after="0"/>
        <w:rPr>
          <w:rFonts w:asciiTheme="minorHAnsi" w:hAnsiTheme="minorHAnsi" w:cstheme="minorHAnsi"/>
          <w:sz w:val="18"/>
          <w:szCs w:val="20"/>
        </w:rPr>
      </w:pPr>
      <w:r w:rsidRPr="00535801">
        <w:rPr>
          <w:rFonts w:asciiTheme="minorHAnsi" w:eastAsia="PMingLiU" w:hAnsiTheme="minorHAnsi" w:cstheme="minorHAnsi"/>
          <w:szCs w:val="18"/>
        </w:rPr>
        <w:t xml:space="preserve">Signature: </w:t>
      </w:r>
      <w:proofErr w:type="gramStart"/>
      <w:r w:rsidRPr="00535801">
        <w:rPr>
          <w:rFonts w:asciiTheme="minorHAnsi" w:eastAsia="PMingLiU" w:hAnsiTheme="minorHAnsi" w:cstheme="minorHAnsi"/>
          <w:color w:val="FF0000"/>
          <w:szCs w:val="18"/>
        </w:rPr>
        <w:t>…</w:t>
      </w:r>
      <w:r w:rsidR="00DC2B35" w:rsidRPr="00535801">
        <w:rPr>
          <w:rFonts w:asciiTheme="minorHAnsi" w:hAnsiTheme="minorHAnsi" w:cstheme="minorHAnsi"/>
          <w:color w:val="FF0000"/>
          <w:sz w:val="18"/>
          <w:szCs w:val="20"/>
        </w:rPr>
        <w:t>(</w:t>
      </w:r>
      <w:proofErr w:type="gramEnd"/>
      <w:r w:rsidR="00DC2B35" w:rsidRPr="00535801">
        <w:rPr>
          <w:rFonts w:asciiTheme="minorHAnsi" w:hAnsiTheme="minorHAnsi" w:cstheme="minorHAnsi"/>
          <w:color w:val="FF0000"/>
          <w:sz w:val="18"/>
          <w:szCs w:val="20"/>
        </w:rPr>
        <w:t>Unit’s</w:t>
      </w:r>
      <w:r w:rsidR="00B61BD7">
        <w:rPr>
          <w:rFonts w:asciiTheme="minorHAnsi" w:hAnsiTheme="minorHAnsi" w:cstheme="minorHAnsi"/>
          <w:color w:val="FF0000"/>
          <w:sz w:val="18"/>
          <w:szCs w:val="20"/>
        </w:rPr>
        <w:t xml:space="preserve"> </w:t>
      </w:r>
      <w:proofErr w:type="spellStart"/>
      <w:r w:rsidR="00B61BD7">
        <w:rPr>
          <w:rFonts w:asciiTheme="minorHAnsi" w:hAnsiTheme="minorHAnsi" w:cstheme="minorHAnsi"/>
          <w:color w:val="FF0000"/>
          <w:sz w:val="18"/>
          <w:szCs w:val="20"/>
        </w:rPr>
        <w:t>Authorised</w:t>
      </w:r>
      <w:proofErr w:type="spellEnd"/>
      <w:r w:rsidR="00B61BD7">
        <w:rPr>
          <w:rFonts w:asciiTheme="minorHAnsi" w:hAnsiTheme="minorHAnsi" w:cstheme="minorHAnsi"/>
          <w:color w:val="FF0000"/>
          <w:sz w:val="18"/>
          <w:szCs w:val="20"/>
        </w:rPr>
        <w:t xml:space="preserve"> Signatory’s </w:t>
      </w:r>
      <w:r w:rsidR="00DC2B35" w:rsidRPr="00535801">
        <w:rPr>
          <w:rFonts w:asciiTheme="minorHAnsi" w:hAnsiTheme="minorHAnsi" w:cstheme="minorHAnsi"/>
          <w:color w:val="FF0000"/>
          <w:sz w:val="18"/>
          <w:szCs w:val="20"/>
        </w:rPr>
        <w:t>seal &amp; signature)</w:t>
      </w:r>
      <w:r w:rsidR="00204B2F" w:rsidRPr="00535801">
        <w:rPr>
          <w:rFonts w:asciiTheme="minorHAnsi" w:eastAsia="PMingLiU" w:hAnsiTheme="minorHAnsi" w:cstheme="minorHAnsi"/>
          <w:szCs w:val="18"/>
        </w:rPr>
        <w:t xml:space="preserve">of </w:t>
      </w:r>
      <w:r w:rsidR="00204B2F" w:rsidRPr="00535801">
        <w:rPr>
          <w:rFonts w:asciiTheme="minorHAnsi" w:eastAsia="PMingLiU" w:hAnsiTheme="minorHAnsi" w:cstheme="minorHAnsi"/>
          <w:b/>
          <w:bCs/>
          <w:szCs w:val="18"/>
        </w:rPr>
        <w:t>(</w:t>
      </w:r>
      <w:r w:rsidR="0049174C" w:rsidRPr="00535801">
        <w:rPr>
          <w:rFonts w:asciiTheme="minorHAnsi" w:eastAsia="PMingLiU" w:hAnsiTheme="minorHAnsi" w:cstheme="minorHAnsi"/>
          <w:b/>
          <w:bCs/>
          <w:szCs w:val="18"/>
        </w:rPr>
        <w:t>I</w:t>
      </w:r>
      <w:r w:rsidR="00204B2F" w:rsidRPr="00535801">
        <w:rPr>
          <w:rFonts w:asciiTheme="minorHAnsi" w:eastAsia="PMingLiU" w:hAnsiTheme="minorHAnsi" w:cstheme="minorHAnsi"/>
          <w:b/>
          <w:bCs/>
          <w:szCs w:val="18"/>
        </w:rPr>
        <w:t>) M</w:t>
      </w:r>
      <w:r w:rsidR="009730FF" w:rsidRPr="00535801">
        <w:rPr>
          <w:rFonts w:asciiTheme="minorHAnsi" w:eastAsia="PMingLiU" w:hAnsiTheme="minorHAnsi" w:cstheme="minorHAnsi"/>
          <w:b/>
          <w:bCs/>
          <w:szCs w:val="18"/>
        </w:rPr>
        <w:t>r</w:t>
      </w:r>
      <w:r w:rsidRPr="00535801">
        <w:rPr>
          <w:rFonts w:asciiTheme="minorHAnsi" w:eastAsia="PMingLiU" w:hAnsiTheme="minorHAnsi" w:cstheme="minorHAnsi"/>
          <w:b/>
          <w:bCs/>
          <w:szCs w:val="18"/>
        </w:rPr>
        <w:t>.</w:t>
      </w:r>
      <w:r w:rsidR="00EC14A4" w:rsidRPr="00535801">
        <w:rPr>
          <w:rFonts w:asciiTheme="minorHAnsi" w:eastAsia="PMingLiU" w:hAnsiTheme="minorHAnsi" w:cstheme="minorHAnsi"/>
          <w:b/>
          <w:bCs/>
          <w:szCs w:val="18"/>
        </w:rPr>
        <w:t xml:space="preserve"> </w:t>
      </w:r>
      <w:r w:rsidR="00D42A67" w:rsidRPr="00535801">
        <w:rPr>
          <w:rFonts w:asciiTheme="minorHAnsi" w:eastAsia="PMingLiU" w:hAnsiTheme="minorHAnsi" w:cstheme="minorHAnsi"/>
          <w:b/>
          <w:bCs/>
          <w:szCs w:val="18"/>
        </w:rPr>
        <w:t>_______________</w:t>
      </w:r>
      <w:r w:rsidR="00C756BB" w:rsidRPr="00535801">
        <w:rPr>
          <w:rFonts w:asciiTheme="minorHAnsi" w:eastAsia="PMingLiU" w:hAnsiTheme="minorHAnsi" w:cstheme="minorHAnsi"/>
          <w:b/>
          <w:bCs/>
          <w:szCs w:val="18"/>
        </w:rPr>
        <w:t xml:space="preserve">, </w:t>
      </w:r>
      <w:r w:rsidR="00D42A67" w:rsidRPr="00535801">
        <w:rPr>
          <w:rFonts w:asciiTheme="minorHAnsi" w:eastAsia="PMingLiU" w:hAnsiTheme="minorHAnsi" w:cstheme="minorHAnsi"/>
          <w:b/>
          <w:bCs/>
          <w:szCs w:val="18"/>
        </w:rPr>
        <w:t>___________________</w:t>
      </w:r>
      <w:r w:rsidRPr="00535801">
        <w:rPr>
          <w:rFonts w:asciiTheme="minorHAnsi" w:eastAsia="PMingLiU" w:hAnsiTheme="minorHAnsi" w:cstheme="minorHAnsi"/>
          <w:szCs w:val="18"/>
        </w:rPr>
        <w:t xml:space="preserve">        </w:t>
      </w:r>
      <w:r w:rsidR="0049174C" w:rsidRPr="00535801">
        <w:rPr>
          <w:rFonts w:asciiTheme="minorHAnsi" w:hAnsiTheme="minorHAnsi" w:cstheme="minorHAnsi"/>
        </w:rPr>
        <w:t xml:space="preserve">       </w:t>
      </w:r>
      <w:r w:rsidR="00846C2C" w:rsidRPr="00535801">
        <w:rPr>
          <w:rFonts w:asciiTheme="minorHAnsi" w:hAnsiTheme="minorHAnsi" w:cstheme="minorHAnsi"/>
        </w:rPr>
        <w:t xml:space="preserve">              </w:t>
      </w:r>
      <w:r w:rsidR="00EC14A4" w:rsidRPr="00535801">
        <w:rPr>
          <w:rFonts w:asciiTheme="minorHAnsi" w:hAnsiTheme="minorHAnsi" w:cstheme="minorHAnsi"/>
        </w:rPr>
        <w:t xml:space="preserve">                   </w:t>
      </w:r>
      <w:r w:rsidR="0049174C" w:rsidRPr="00535801">
        <w:rPr>
          <w:rFonts w:asciiTheme="minorHAnsi" w:eastAsia="PMingLiU" w:hAnsiTheme="minorHAnsi" w:cstheme="minorHAnsi"/>
          <w:szCs w:val="18"/>
        </w:rPr>
        <w:t xml:space="preserve">                                                  </w:t>
      </w:r>
    </w:p>
    <w:p w:rsidR="0049174C" w:rsidRPr="00535801" w:rsidRDefault="0049174C">
      <w:pPr>
        <w:jc w:val="both"/>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 xml:space="preserve">Residential address: </w:t>
      </w:r>
    </w:p>
    <w:p w:rsidR="005C5A5C" w:rsidRPr="00535801" w:rsidRDefault="005C5A5C">
      <w:pPr>
        <w:jc w:val="both"/>
        <w:rPr>
          <w:rFonts w:asciiTheme="minorHAnsi" w:eastAsia="PMingLiU" w:hAnsiTheme="minorHAnsi" w:cstheme="minorHAnsi"/>
          <w:sz w:val="22"/>
          <w:szCs w:val="18"/>
        </w:rPr>
      </w:pPr>
    </w:p>
    <w:p w:rsidR="00AF73EA" w:rsidRPr="00535801" w:rsidRDefault="00AF73EA">
      <w:pPr>
        <w:jc w:val="both"/>
        <w:rPr>
          <w:rFonts w:asciiTheme="minorHAnsi" w:eastAsia="PMingLiU" w:hAnsiTheme="minorHAnsi" w:cstheme="minorHAnsi"/>
          <w:sz w:val="22"/>
          <w:szCs w:val="18"/>
        </w:rPr>
      </w:pPr>
    </w:p>
    <w:p w:rsidR="00AC7D90" w:rsidRPr="00535801" w:rsidRDefault="00AC7D90">
      <w:pPr>
        <w:jc w:val="both"/>
        <w:rPr>
          <w:rFonts w:asciiTheme="minorHAnsi" w:eastAsia="PMingLiU" w:hAnsiTheme="minorHAnsi" w:cstheme="minorHAnsi"/>
          <w:sz w:val="22"/>
          <w:szCs w:val="18"/>
        </w:rPr>
      </w:pPr>
    </w:p>
    <w:p w:rsidR="00EE2904" w:rsidRPr="00535801" w:rsidRDefault="00EE2904" w:rsidP="00EE2904">
      <w:pPr>
        <w:jc w:val="both"/>
        <w:rPr>
          <w:rFonts w:asciiTheme="minorHAnsi" w:eastAsia="PMingLiU" w:hAnsiTheme="minorHAnsi" w:cstheme="minorHAnsi"/>
          <w:sz w:val="22"/>
          <w:szCs w:val="18"/>
        </w:rPr>
      </w:pPr>
      <w:r w:rsidRPr="00535801">
        <w:rPr>
          <w:rFonts w:asciiTheme="minorHAnsi" w:eastAsia="PMingLiU" w:hAnsiTheme="minorHAnsi" w:cstheme="minorHAnsi"/>
          <w:b/>
          <w:bCs/>
          <w:sz w:val="22"/>
          <w:szCs w:val="18"/>
        </w:rPr>
        <w:t>Phone No.:</w:t>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t xml:space="preserve">      </w:t>
      </w:r>
      <w:r w:rsidRPr="00535801">
        <w:rPr>
          <w:rFonts w:asciiTheme="minorHAnsi" w:eastAsia="PMingLiU" w:hAnsiTheme="minorHAnsi" w:cstheme="minorHAnsi"/>
          <w:sz w:val="22"/>
          <w:szCs w:val="18"/>
        </w:rPr>
        <w:tab/>
        <w:t xml:space="preserve">     </w:t>
      </w:r>
      <w:r w:rsidRPr="00535801">
        <w:rPr>
          <w:rFonts w:asciiTheme="minorHAnsi" w:eastAsia="PMingLiU" w:hAnsiTheme="minorHAnsi" w:cstheme="minorHAnsi"/>
          <w:b/>
          <w:bCs/>
          <w:sz w:val="22"/>
          <w:szCs w:val="18"/>
        </w:rPr>
        <w:t>e-mail:</w:t>
      </w:r>
      <w:r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b/>
          <w:bCs/>
          <w:sz w:val="22"/>
          <w:szCs w:val="18"/>
        </w:rPr>
        <w:t xml:space="preserve">  </w:t>
      </w:r>
      <w:r w:rsidRPr="00535801">
        <w:rPr>
          <w:rFonts w:asciiTheme="minorHAnsi" w:eastAsia="PMingLiU" w:hAnsiTheme="minorHAnsi" w:cstheme="minorHAnsi"/>
          <w:sz w:val="22"/>
          <w:szCs w:val="18"/>
        </w:rPr>
        <w:t xml:space="preserve">  </w:t>
      </w:r>
    </w:p>
    <w:p w:rsidR="00EC14A4" w:rsidRPr="00535801" w:rsidRDefault="00EC14A4">
      <w:pPr>
        <w:jc w:val="both"/>
        <w:rPr>
          <w:rFonts w:asciiTheme="minorHAnsi" w:eastAsia="PMingLiU" w:hAnsiTheme="minorHAnsi" w:cstheme="minorHAnsi"/>
          <w:sz w:val="32"/>
        </w:rPr>
      </w:pPr>
    </w:p>
    <w:p w:rsidR="0049174C" w:rsidRPr="00535801" w:rsidRDefault="0049174C">
      <w:pPr>
        <w:jc w:val="both"/>
        <w:rPr>
          <w:rFonts w:asciiTheme="minorHAnsi" w:eastAsia="PMingLiU" w:hAnsiTheme="minorHAnsi" w:cstheme="minorHAnsi"/>
          <w:sz w:val="22"/>
          <w:szCs w:val="18"/>
        </w:rPr>
      </w:pPr>
      <w:proofErr w:type="gramStart"/>
      <w:r w:rsidRPr="00535801">
        <w:rPr>
          <w:rFonts w:asciiTheme="minorHAnsi" w:eastAsia="PMingLiU" w:hAnsiTheme="minorHAnsi" w:cstheme="minorHAnsi"/>
          <w:sz w:val="22"/>
          <w:szCs w:val="18"/>
        </w:rPr>
        <w:t>who</w:t>
      </w:r>
      <w:proofErr w:type="gramEnd"/>
      <w:r w:rsidRPr="00535801">
        <w:rPr>
          <w:rFonts w:asciiTheme="minorHAnsi" w:eastAsia="PMingLiU" w:hAnsiTheme="minorHAnsi" w:cstheme="minorHAnsi"/>
          <w:sz w:val="22"/>
          <w:szCs w:val="18"/>
        </w:rPr>
        <w:t xml:space="preserve"> ha</w:t>
      </w:r>
      <w:r w:rsidR="00C97B52" w:rsidRPr="00535801">
        <w:rPr>
          <w:rFonts w:asciiTheme="minorHAnsi" w:eastAsia="PMingLiU" w:hAnsiTheme="minorHAnsi" w:cstheme="minorHAnsi"/>
          <w:sz w:val="22"/>
          <w:szCs w:val="18"/>
        </w:rPr>
        <w:t>s</w:t>
      </w:r>
      <w:r w:rsidRPr="00535801">
        <w:rPr>
          <w:rFonts w:asciiTheme="minorHAnsi" w:eastAsia="PMingLiU" w:hAnsiTheme="minorHAnsi" w:cstheme="minorHAnsi"/>
          <w:sz w:val="22"/>
          <w:szCs w:val="18"/>
        </w:rPr>
        <w:t xml:space="preserve"> been duly authorized for the purpose by a resolution of the </w:t>
      </w:r>
      <w:r w:rsidR="00C97B52" w:rsidRPr="00535801">
        <w:rPr>
          <w:rFonts w:asciiTheme="minorHAnsi" w:eastAsia="PMingLiU" w:hAnsiTheme="minorHAnsi" w:cstheme="minorHAnsi"/>
          <w:sz w:val="22"/>
          <w:szCs w:val="18"/>
        </w:rPr>
        <w:t xml:space="preserve">Board of </w:t>
      </w:r>
      <w:r w:rsidR="005552F8" w:rsidRPr="00535801">
        <w:rPr>
          <w:rFonts w:asciiTheme="minorHAnsi" w:eastAsia="PMingLiU" w:hAnsiTheme="minorHAnsi" w:cstheme="minorHAnsi"/>
          <w:sz w:val="22"/>
          <w:szCs w:val="18"/>
        </w:rPr>
        <w:t>Partners</w:t>
      </w:r>
      <w:r w:rsidRPr="00535801">
        <w:rPr>
          <w:rFonts w:asciiTheme="minorHAnsi" w:eastAsia="PMingLiU" w:hAnsiTheme="minorHAnsi" w:cstheme="minorHAnsi"/>
          <w:sz w:val="22"/>
          <w:szCs w:val="18"/>
        </w:rPr>
        <w:t xml:space="preserve"> of the </w:t>
      </w:r>
      <w:r w:rsidR="005552F8" w:rsidRPr="00535801">
        <w:rPr>
          <w:rFonts w:asciiTheme="minorHAnsi" w:eastAsia="PMingLiU" w:hAnsiTheme="minorHAnsi" w:cstheme="minorHAnsi"/>
          <w:sz w:val="22"/>
          <w:szCs w:val="18"/>
        </w:rPr>
        <w:t>firm</w:t>
      </w:r>
      <w:r w:rsidRPr="00535801">
        <w:rPr>
          <w:rFonts w:asciiTheme="minorHAnsi" w:eastAsia="PMingLiU" w:hAnsiTheme="minorHAnsi" w:cstheme="minorHAnsi"/>
          <w:sz w:val="22"/>
          <w:szCs w:val="18"/>
        </w:rPr>
        <w:t xml:space="preserve"> passed </w:t>
      </w:r>
      <w:r w:rsidR="00C97B52" w:rsidRPr="00535801">
        <w:rPr>
          <w:rFonts w:asciiTheme="minorHAnsi" w:eastAsia="PMingLiU" w:hAnsiTheme="minorHAnsi" w:cstheme="minorHAnsi"/>
          <w:sz w:val="22"/>
          <w:szCs w:val="18"/>
        </w:rPr>
        <w:t xml:space="preserve">at the meeting held </w:t>
      </w:r>
      <w:r w:rsidRPr="00535801">
        <w:rPr>
          <w:rFonts w:asciiTheme="minorHAnsi" w:eastAsia="PMingLiU" w:hAnsiTheme="minorHAnsi" w:cstheme="minorHAnsi"/>
          <w:sz w:val="22"/>
          <w:szCs w:val="18"/>
        </w:rPr>
        <w:t xml:space="preserve">on </w:t>
      </w:r>
      <w:r w:rsidR="002030F6" w:rsidRPr="00535801">
        <w:rPr>
          <w:rFonts w:asciiTheme="minorHAnsi" w:eastAsia="PMingLiU" w:hAnsiTheme="minorHAnsi" w:cstheme="minorHAnsi"/>
          <w:sz w:val="22"/>
          <w:szCs w:val="18"/>
        </w:rPr>
        <w:t>____________</w:t>
      </w:r>
      <w:r w:rsidR="007D4C92" w:rsidRPr="00535801">
        <w:rPr>
          <w:rFonts w:asciiTheme="minorHAnsi" w:eastAsia="PMingLiU" w:hAnsiTheme="minorHAnsi" w:cstheme="minorHAnsi"/>
          <w:sz w:val="22"/>
          <w:szCs w:val="18"/>
        </w:rPr>
        <w:t xml:space="preserve"> </w:t>
      </w:r>
      <w:r w:rsidR="00C97B52" w:rsidRPr="00535801">
        <w:rPr>
          <w:rFonts w:asciiTheme="minorHAnsi" w:eastAsia="PMingLiU" w:hAnsiTheme="minorHAnsi" w:cstheme="minorHAnsi"/>
          <w:sz w:val="22"/>
          <w:szCs w:val="18"/>
        </w:rPr>
        <w:t xml:space="preserve">who has </w:t>
      </w:r>
      <w:r w:rsidRPr="00535801">
        <w:rPr>
          <w:rFonts w:asciiTheme="minorHAnsi" w:eastAsia="PMingLiU" w:hAnsiTheme="minorHAnsi" w:cstheme="minorHAnsi"/>
          <w:sz w:val="22"/>
          <w:szCs w:val="18"/>
        </w:rPr>
        <w:t>signed in the presence of:</w:t>
      </w:r>
    </w:p>
    <w:p w:rsidR="0064774E" w:rsidRPr="00535801" w:rsidRDefault="0064774E">
      <w:pPr>
        <w:rPr>
          <w:rFonts w:asciiTheme="minorHAnsi" w:eastAsia="PMingLiU" w:hAnsiTheme="minorHAnsi" w:cstheme="minorHAnsi"/>
          <w:sz w:val="22"/>
          <w:szCs w:val="18"/>
        </w:rPr>
      </w:pPr>
    </w:p>
    <w:p w:rsidR="005C2197" w:rsidRPr="00535801" w:rsidRDefault="005C2197">
      <w:pPr>
        <w:rPr>
          <w:rFonts w:asciiTheme="minorHAnsi" w:eastAsia="PMingLiU" w:hAnsiTheme="minorHAnsi" w:cstheme="minorHAnsi"/>
          <w:sz w:val="22"/>
          <w:szCs w:val="18"/>
        </w:rPr>
      </w:pPr>
    </w:p>
    <w:p w:rsidR="0049174C" w:rsidRPr="00535801" w:rsidRDefault="00FA0E82">
      <w:pPr>
        <w:rPr>
          <w:rFonts w:asciiTheme="minorHAnsi" w:eastAsia="PMingLiU" w:hAnsiTheme="minorHAnsi" w:cstheme="minorHAnsi"/>
          <w:sz w:val="22"/>
          <w:szCs w:val="18"/>
        </w:rPr>
      </w:pPr>
      <w:r w:rsidRPr="00535801">
        <w:rPr>
          <w:rFonts w:asciiTheme="minorHAnsi" w:eastAsia="PMingLiU" w:hAnsiTheme="minorHAnsi" w:cstheme="minorHAnsi"/>
          <w:sz w:val="22"/>
          <w:szCs w:val="18"/>
        </w:rPr>
        <w:t>Signature: …………………………………</w:t>
      </w:r>
      <w:r w:rsidR="0049174C" w:rsidRPr="00535801">
        <w:rPr>
          <w:rFonts w:asciiTheme="minorHAnsi" w:eastAsia="PMingLiU" w:hAnsiTheme="minorHAnsi" w:cstheme="minorHAnsi"/>
          <w:sz w:val="22"/>
          <w:szCs w:val="18"/>
        </w:rPr>
        <w:t xml:space="preserve"> of (I)     </w:t>
      </w:r>
      <w:r w:rsidR="009C12C1" w:rsidRPr="00535801">
        <w:rPr>
          <w:rFonts w:asciiTheme="minorHAnsi" w:eastAsia="PMingLiU" w:hAnsiTheme="minorHAnsi" w:cstheme="minorHAnsi"/>
          <w:sz w:val="22"/>
          <w:szCs w:val="18"/>
        </w:rPr>
        <w:t>(Name)</w:t>
      </w:r>
      <w:r w:rsidR="0049174C" w:rsidRPr="00535801">
        <w:rPr>
          <w:rFonts w:asciiTheme="minorHAnsi" w:eastAsia="PMingLiU" w:hAnsiTheme="minorHAnsi" w:cstheme="minorHAnsi"/>
          <w:sz w:val="22"/>
          <w:szCs w:val="18"/>
        </w:rPr>
        <w:t xml:space="preserve">                                             </w:t>
      </w:r>
      <w:r w:rsidR="00846C2C" w:rsidRPr="00535801">
        <w:rPr>
          <w:rFonts w:asciiTheme="minorHAnsi" w:eastAsia="PMingLiU" w:hAnsiTheme="minorHAnsi" w:cstheme="minorHAnsi"/>
          <w:sz w:val="22"/>
          <w:szCs w:val="18"/>
        </w:rPr>
        <w:t xml:space="preserve">                   </w:t>
      </w:r>
      <w:r w:rsidR="0049174C" w:rsidRPr="00535801">
        <w:rPr>
          <w:rFonts w:asciiTheme="minorHAnsi" w:eastAsia="PMingLiU" w:hAnsiTheme="minorHAnsi" w:cstheme="minorHAnsi"/>
          <w:sz w:val="22"/>
          <w:szCs w:val="18"/>
        </w:rPr>
        <w:t xml:space="preserve"> , </w:t>
      </w: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b/>
          <w:bCs/>
          <w:sz w:val="22"/>
          <w:szCs w:val="18"/>
        </w:rPr>
        <w:t>Residential address</w:t>
      </w:r>
      <w:proofErr w:type="gramStart"/>
      <w:r w:rsidRPr="00535801">
        <w:rPr>
          <w:rFonts w:asciiTheme="minorHAnsi" w:eastAsia="PMingLiU" w:hAnsiTheme="minorHAnsi" w:cstheme="minorHAnsi"/>
          <w:b/>
          <w:bCs/>
          <w:sz w:val="22"/>
          <w:szCs w:val="18"/>
        </w:rPr>
        <w:t xml:space="preserve">:                                                                                                                                  </w:t>
      </w:r>
      <w:r w:rsidRPr="00535801">
        <w:rPr>
          <w:rFonts w:asciiTheme="minorHAnsi" w:eastAsia="PMingLiU" w:hAnsiTheme="minorHAnsi" w:cstheme="minorHAnsi"/>
          <w:sz w:val="22"/>
          <w:szCs w:val="18"/>
        </w:rPr>
        <w:t>.</w:t>
      </w:r>
      <w:proofErr w:type="gramEnd"/>
    </w:p>
    <w:p w:rsidR="005C5A5C" w:rsidRPr="00535801" w:rsidRDefault="005C5A5C">
      <w:pPr>
        <w:jc w:val="both"/>
        <w:rPr>
          <w:rFonts w:asciiTheme="minorHAnsi" w:eastAsia="PMingLiU" w:hAnsiTheme="minorHAnsi" w:cstheme="minorHAnsi"/>
          <w:b/>
          <w:bCs/>
          <w:sz w:val="22"/>
          <w:szCs w:val="18"/>
        </w:rPr>
      </w:pPr>
    </w:p>
    <w:p w:rsidR="009C55EE" w:rsidRPr="00535801" w:rsidRDefault="009C55EE">
      <w:pPr>
        <w:jc w:val="both"/>
        <w:rPr>
          <w:rFonts w:asciiTheme="minorHAnsi" w:eastAsia="PMingLiU" w:hAnsiTheme="minorHAnsi" w:cstheme="minorHAnsi"/>
          <w:b/>
          <w:bCs/>
          <w:sz w:val="22"/>
          <w:szCs w:val="18"/>
        </w:rPr>
      </w:pPr>
    </w:p>
    <w:p w:rsidR="00FF652C" w:rsidRPr="00535801" w:rsidRDefault="00FF652C">
      <w:pPr>
        <w:jc w:val="both"/>
        <w:rPr>
          <w:rFonts w:asciiTheme="minorHAnsi" w:eastAsia="PMingLiU" w:hAnsiTheme="minorHAnsi" w:cstheme="minorHAnsi"/>
          <w:b/>
          <w:bCs/>
          <w:sz w:val="22"/>
          <w:szCs w:val="18"/>
        </w:rPr>
      </w:pP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b/>
          <w:bCs/>
          <w:sz w:val="22"/>
          <w:szCs w:val="18"/>
        </w:rPr>
        <w:t>Phone No.:</w:t>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t xml:space="preserve">      </w:t>
      </w:r>
      <w:r w:rsidRPr="00535801">
        <w:rPr>
          <w:rFonts w:asciiTheme="minorHAnsi" w:eastAsia="PMingLiU" w:hAnsiTheme="minorHAnsi" w:cstheme="minorHAnsi"/>
          <w:sz w:val="22"/>
          <w:szCs w:val="18"/>
        </w:rPr>
        <w:tab/>
      </w:r>
      <w:r w:rsidR="00FA0E82"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b/>
          <w:bCs/>
          <w:sz w:val="22"/>
          <w:szCs w:val="18"/>
        </w:rPr>
        <w:t>e-mail:</w:t>
      </w:r>
      <w:r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b/>
          <w:bCs/>
          <w:sz w:val="22"/>
          <w:szCs w:val="18"/>
        </w:rPr>
        <w:t xml:space="preserve">  </w:t>
      </w:r>
      <w:r w:rsidRPr="00535801">
        <w:rPr>
          <w:rFonts w:asciiTheme="minorHAnsi" w:eastAsia="PMingLiU" w:hAnsiTheme="minorHAnsi" w:cstheme="minorHAnsi"/>
          <w:sz w:val="22"/>
          <w:szCs w:val="18"/>
        </w:rPr>
        <w:t xml:space="preserve">  </w:t>
      </w:r>
    </w:p>
    <w:p w:rsidR="0049174C" w:rsidRPr="00535801" w:rsidRDefault="0049174C">
      <w:pPr>
        <w:jc w:val="both"/>
        <w:rPr>
          <w:rFonts w:asciiTheme="minorHAnsi" w:eastAsia="PMingLiU" w:hAnsiTheme="minorHAnsi" w:cstheme="minorHAnsi"/>
          <w:sz w:val="22"/>
          <w:szCs w:val="18"/>
        </w:rPr>
      </w:pPr>
    </w:p>
    <w:p w:rsidR="005C5A5C" w:rsidRPr="00535801" w:rsidRDefault="005C5A5C">
      <w:pPr>
        <w:jc w:val="both"/>
        <w:rPr>
          <w:rFonts w:asciiTheme="minorHAnsi" w:eastAsia="PMingLiU" w:hAnsiTheme="minorHAnsi" w:cstheme="minorHAnsi"/>
          <w:sz w:val="16"/>
          <w:szCs w:val="16"/>
        </w:rPr>
      </w:pPr>
    </w:p>
    <w:p w:rsidR="005C2197" w:rsidRPr="00535801" w:rsidRDefault="005C2197">
      <w:pPr>
        <w:jc w:val="both"/>
        <w:rPr>
          <w:rFonts w:asciiTheme="minorHAnsi" w:eastAsia="PMingLiU" w:hAnsiTheme="minorHAnsi" w:cstheme="minorHAnsi"/>
          <w:sz w:val="16"/>
          <w:szCs w:val="16"/>
        </w:rPr>
      </w:pPr>
    </w:p>
    <w:p w:rsidR="009C55EE" w:rsidRPr="00535801" w:rsidRDefault="00FA0E82">
      <w:pPr>
        <w:rPr>
          <w:rFonts w:asciiTheme="minorHAnsi" w:eastAsia="PMingLiU" w:hAnsiTheme="minorHAnsi" w:cstheme="minorHAnsi"/>
          <w:sz w:val="22"/>
          <w:szCs w:val="18"/>
        </w:rPr>
      </w:pPr>
      <w:r w:rsidRPr="00535801">
        <w:rPr>
          <w:rFonts w:asciiTheme="minorHAnsi" w:eastAsia="PMingLiU" w:hAnsiTheme="minorHAnsi" w:cstheme="minorHAnsi"/>
          <w:sz w:val="22"/>
          <w:szCs w:val="18"/>
        </w:rPr>
        <w:t xml:space="preserve">Signature: ………………………………   </w:t>
      </w:r>
      <w:r w:rsidR="00F30715" w:rsidRPr="00535801">
        <w:rPr>
          <w:rFonts w:asciiTheme="minorHAnsi" w:eastAsia="PMingLiU" w:hAnsiTheme="minorHAnsi" w:cstheme="minorHAnsi"/>
          <w:sz w:val="22"/>
          <w:szCs w:val="18"/>
        </w:rPr>
        <w:t>of (</w:t>
      </w:r>
      <w:r w:rsidR="0049174C" w:rsidRPr="00535801">
        <w:rPr>
          <w:rFonts w:asciiTheme="minorHAnsi" w:eastAsia="PMingLiU" w:hAnsiTheme="minorHAnsi" w:cstheme="minorHAnsi"/>
          <w:sz w:val="22"/>
          <w:szCs w:val="18"/>
        </w:rPr>
        <w:t xml:space="preserve">II)     </w:t>
      </w:r>
      <w:r w:rsidR="009C12C1" w:rsidRPr="00535801">
        <w:rPr>
          <w:rFonts w:asciiTheme="minorHAnsi" w:eastAsia="PMingLiU" w:hAnsiTheme="minorHAnsi" w:cstheme="minorHAnsi"/>
          <w:sz w:val="22"/>
          <w:szCs w:val="18"/>
        </w:rPr>
        <w:t>(Name)</w:t>
      </w:r>
    </w:p>
    <w:p w:rsidR="0049174C" w:rsidRPr="00535801" w:rsidRDefault="0049174C">
      <w:pPr>
        <w:rPr>
          <w:rFonts w:asciiTheme="minorHAnsi" w:eastAsia="PMingLiU" w:hAnsiTheme="minorHAnsi" w:cstheme="minorHAnsi"/>
          <w:sz w:val="22"/>
          <w:szCs w:val="18"/>
        </w:rPr>
      </w:pPr>
      <w:r w:rsidRPr="00535801">
        <w:rPr>
          <w:rFonts w:asciiTheme="minorHAnsi" w:eastAsia="PMingLiU" w:hAnsiTheme="minorHAnsi" w:cstheme="minorHAnsi"/>
          <w:sz w:val="22"/>
          <w:szCs w:val="18"/>
        </w:rPr>
        <w:t xml:space="preserve">                                           </w:t>
      </w:r>
      <w:r w:rsidR="00846C2C"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sz w:val="22"/>
          <w:szCs w:val="18"/>
        </w:rPr>
        <w:t xml:space="preserve">   , </w:t>
      </w: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b/>
          <w:bCs/>
          <w:sz w:val="22"/>
          <w:szCs w:val="18"/>
        </w:rPr>
        <w:t>Residential address</w:t>
      </w:r>
      <w:proofErr w:type="gramStart"/>
      <w:r w:rsidRPr="00535801">
        <w:rPr>
          <w:rFonts w:asciiTheme="minorHAnsi" w:eastAsia="PMingLiU" w:hAnsiTheme="minorHAnsi" w:cstheme="minorHAnsi"/>
          <w:b/>
          <w:bCs/>
          <w:sz w:val="22"/>
          <w:szCs w:val="18"/>
        </w:rPr>
        <w:t xml:space="preserve">:                                                                                                                                  </w:t>
      </w:r>
      <w:r w:rsidRPr="00535801">
        <w:rPr>
          <w:rFonts w:asciiTheme="minorHAnsi" w:eastAsia="PMingLiU" w:hAnsiTheme="minorHAnsi" w:cstheme="minorHAnsi"/>
          <w:sz w:val="22"/>
          <w:szCs w:val="18"/>
        </w:rPr>
        <w:t>.</w:t>
      </w:r>
      <w:proofErr w:type="gramEnd"/>
    </w:p>
    <w:p w:rsidR="00944F18" w:rsidRPr="00535801" w:rsidRDefault="00944F18">
      <w:pPr>
        <w:jc w:val="both"/>
        <w:rPr>
          <w:rFonts w:asciiTheme="minorHAnsi" w:eastAsia="PMingLiU" w:hAnsiTheme="minorHAnsi" w:cstheme="minorHAnsi"/>
          <w:b/>
          <w:bCs/>
          <w:sz w:val="16"/>
          <w:szCs w:val="16"/>
        </w:rPr>
      </w:pPr>
    </w:p>
    <w:p w:rsidR="00944F18" w:rsidRPr="00535801" w:rsidRDefault="00944F18">
      <w:pPr>
        <w:jc w:val="both"/>
        <w:rPr>
          <w:rFonts w:asciiTheme="minorHAnsi" w:eastAsia="PMingLiU" w:hAnsiTheme="minorHAnsi" w:cstheme="minorHAnsi"/>
          <w:b/>
          <w:bCs/>
          <w:sz w:val="40"/>
          <w:szCs w:val="40"/>
        </w:rPr>
      </w:pP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b/>
          <w:bCs/>
          <w:sz w:val="22"/>
          <w:szCs w:val="18"/>
        </w:rPr>
        <w:t>Phone No.:</w:t>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r>
      <w:r w:rsidRPr="00535801">
        <w:rPr>
          <w:rFonts w:asciiTheme="minorHAnsi" w:eastAsia="PMingLiU" w:hAnsiTheme="minorHAnsi" w:cstheme="minorHAnsi"/>
          <w:sz w:val="22"/>
          <w:szCs w:val="18"/>
        </w:rPr>
        <w:tab/>
        <w:t xml:space="preserve">      </w:t>
      </w:r>
      <w:r w:rsidRPr="00535801">
        <w:rPr>
          <w:rFonts w:asciiTheme="minorHAnsi" w:eastAsia="PMingLiU" w:hAnsiTheme="minorHAnsi" w:cstheme="minorHAnsi"/>
          <w:sz w:val="22"/>
          <w:szCs w:val="18"/>
        </w:rPr>
        <w:tab/>
      </w:r>
      <w:r w:rsidR="00FA0E82"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b/>
          <w:bCs/>
          <w:sz w:val="22"/>
          <w:szCs w:val="18"/>
        </w:rPr>
        <w:t>e-mail:</w:t>
      </w:r>
      <w:r w:rsidRPr="00535801">
        <w:rPr>
          <w:rFonts w:asciiTheme="minorHAnsi" w:eastAsia="PMingLiU" w:hAnsiTheme="minorHAnsi" w:cstheme="minorHAnsi"/>
          <w:sz w:val="22"/>
          <w:szCs w:val="18"/>
        </w:rPr>
        <w:t xml:space="preserve">  </w:t>
      </w:r>
      <w:r w:rsidRPr="00535801">
        <w:rPr>
          <w:rFonts w:asciiTheme="minorHAnsi" w:eastAsia="PMingLiU" w:hAnsiTheme="minorHAnsi" w:cstheme="minorHAnsi"/>
          <w:b/>
          <w:bCs/>
          <w:sz w:val="22"/>
          <w:szCs w:val="18"/>
        </w:rPr>
        <w:t xml:space="preserve">  </w:t>
      </w:r>
      <w:r w:rsidRPr="00535801">
        <w:rPr>
          <w:rFonts w:asciiTheme="minorHAnsi" w:eastAsia="PMingLiU" w:hAnsiTheme="minorHAnsi" w:cstheme="minorHAnsi"/>
          <w:sz w:val="22"/>
          <w:szCs w:val="18"/>
        </w:rPr>
        <w:t xml:space="preserve">  </w:t>
      </w:r>
    </w:p>
    <w:p w:rsidR="00944F18" w:rsidRPr="00535801" w:rsidRDefault="00944F18" w:rsidP="00FA0E82">
      <w:pPr>
        <w:rPr>
          <w:rFonts w:asciiTheme="minorHAnsi" w:hAnsiTheme="minorHAnsi" w:cstheme="minorHAnsi"/>
        </w:rPr>
      </w:pPr>
    </w:p>
    <w:p w:rsidR="004E0876" w:rsidRPr="00535801" w:rsidRDefault="004E0876" w:rsidP="00FA0E82">
      <w:pPr>
        <w:rPr>
          <w:rFonts w:asciiTheme="minorHAnsi" w:hAnsiTheme="minorHAnsi" w:cstheme="minorHAnsi"/>
        </w:rPr>
      </w:pPr>
    </w:p>
    <w:p w:rsidR="0049174C" w:rsidRPr="00535801" w:rsidRDefault="0049174C" w:rsidP="0012517B">
      <w:pPr>
        <w:pStyle w:val="Heading1"/>
        <w:rPr>
          <w:rFonts w:asciiTheme="minorHAnsi" w:hAnsiTheme="minorHAnsi" w:cstheme="minorHAnsi"/>
        </w:rPr>
      </w:pPr>
      <w:r w:rsidRPr="00535801">
        <w:rPr>
          <w:rFonts w:asciiTheme="minorHAnsi" w:hAnsiTheme="minorHAnsi" w:cstheme="minorHAnsi"/>
        </w:rPr>
        <w:t>Signed for and on behalf of the President of India</w:t>
      </w:r>
    </w:p>
    <w:p w:rsidR="005D1799" w:rsidRPr="00535801" w:rsidRDefault="005D1799">
      <w:pPr>
        <w:jc w:val="both"/>
        <w:rPr>
          <w:rFonts w:asciiTheme="minorHAnsi" w:eastAsia="PMingLiU" w:hAnsiTheme="minorHAnsi" w:cstheme="minorHAnsi"/>
          <w:sz w:val="22"/>
          <w:szCs w:val="18"/>
        </w:rPr>
      </w:pPr>
    </w:p>
    <w:p w:rsidR="00B96808" w:rsidRPr="00535801" w:rsidRDefault="00B96808">
      <w:pPr>
        <w:jc w:val="both"/>
        <w:rPr>
          <w:rFonts w:asciiTheme="minorHAnsi" w:eastAsia="PMingLiU" w:hAnsiTheme="minorHAnsi" w:cstheme="minorHAnsi"/>
          <w:sz w:val="22"/>
          <w:szCs w:val="18"/>
        </w:rPr>
      </w:pPr>
    </w:p>
    <w:p w:rsidR="00F84ED8" w:rsidRPr="00535801" w:rsidRDefault="00F84ED8">
      <w:pPr>
        <w:jc w:val="both"/>
        <w:rPr>
          <w:rFonts w:asciiTheme="minorHAnsi" w:eastAsia="PMingLiU" w:hAnsiTheme="minorHAnsi" w:cstheme="minorHAnsi"/>
          <w:sz w:val="22"/>
          <w:szCs w:val="18"/>
        </w:rPr>
      </w:pPr>
    </w:p>
    <w:p w:rsidR="00FA0E82" w:rsidRPr="00535801" w:rsidRDefault="00FA0E82">
      <w:pPr>
        <w:jc w:val="both"/>
        <w:rPr>
          <w:rFonts w:asciiTheme="minorHAnsi" w:eastAsia="PMingLiU" w:hAnsiTheme="minorHAnsi" w:cstheme="minorHAnsi"/>
          <w:sz w:val="22"/>
          <w:szCs w:val="18"/>
        </w:rPr>
      </w:pP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sz w:val="22"/>
          <w:szCs w:val="18"/>
        </w:rPr>
        <w:t xml:space="preserve">By </w:t>
      </w:r>
      <w:r w:rsidR="003E094F" w:rsidRPr="00535801">
        <w:rPr>
          <w:rFonts w:asciiTheme="minorHAnsi" w:eastAsia="PMingLiU" w:hAnsiTheme="minorHAnsi" w:cstheme="minorHAnsi"/>
          <w:b/>
          <w:bCs/>
          <w:sz w:val="22"/>
          <w:szCs w:val="18"/>
        </w:rPr>
        <w:t>__________________,</w:t>
      </w:r>
      <w:r w:rsidRPr="00535801">
        <w:rPr>
          <w:rFonts w:asciiTheme="minorHAnsi" w:eastAsia="PMingLiU" w:hAnsiTheme="minorHAnsi" w:cstheme="minorHAnsi"/>
          <w:b/>
          <w:bCs/>
          <w:sz w:val="22"/>
          <w:szCs w:val="18"/>
        </w:rPr>
        <w:t xml:space="preserve"> Director</w:t>
      </w:r>
      <w:r w:rsidRPr="00535801">
        <w:rPr>
          <w:rFonts w:asciiTheme="minorHAnsi" w:eastAsia="PMingLiU" w:hAnsiTheme="minorHAnsi" w:cstheme="minorHAnsi"/>
          <w:sz w:val="22"/>
          <w:szCs w:val="18"/>
        </w:rPr>
        <w:t xml:space="preserve">, </w:t>
      </w:r>
    </w:p>
    <w:p w:rsidR="0049174C" w:rsidRPr="00535801" w:rsidRDefault="0049174C">
      <w:pPr>
        <w:jc w:val="both"/>
        <w:rPr>
          <w:rFonts w:asciiTheme="minorHAnsi" w:eastAsia="PMingLiU" w:hAnsiTheme="minorHAnsi" w:cstheme="minorHAnsi"/>
          <w:sz w:val="22"/>
          <w:szCs w:val="18"/>
        </w:rPr>
      </w:pPr>
      <w:r w:rsidRPr="00535801">
        <w:rPr>
          <w:rFonts w:asciiTheme="minorHAnsi" w:eastAsia="PMingLiU" w:hAnsiTheme="minorHAnsi" w:cstheme="minorHAnsi"/>
          <w:sz w:val="22"/>
          <w:szCs w:val="18"/>
        </w:rPr>
        <w:t xml:space="preserve">Software Technology Parks of India, Gandhinagar </w:t>
      </w:r>
    </w:p>
    <w:p w:rsidR="0049174C" w:rsidRPr="00535801" w:rsidRDefault="0049174C">
      <w:pPr>
        <w:jc w:val="both"/>
        <w:rPr>
          <w:rFonts w:asciiTheme="minorHAnsi" w:eastAsia="PMingLiU" w:hAnsiTheme="minorHAnsi" w:cstheme="minorHAnsi"/>
          <w:sz w:val="22"/>
          <w:szCs w:val="18"/>
        </w:rPr>
      </w:pPr>
    </w:p>
    <w:p w:rsidR="0049174C" w:rsidRPr="00535801" w:rsidRDefault="0049174C">
      <w:pPr>
        <w:jc w:val="both"/>
        <w:rPr>
          <w:rFonts w:asciiTheme="minorHAnsi" w:eastAsia="PMingLiU" w:hAnsiTheme="minorHAnsi" w:cstheme="minorHAnsi"/>
          <w:sz w:val="22"/>
          <w:szCs w:val="18"/>
        </w:rPr>
      </w:pPr>
      <w:proofErr w:type="gramStart"/>
      <w:r w:rsidRPr="00535801">
        <w:rPr>
          <w:rFonts w:asciiTheme="minorHAnsi" w:eastAsia="PMingLiU" w:hAnsiTheme="minorHAnsi" w:cstheme="minorHAnsi"/>
          <w:sz w:val="22"/>
          <w:szCs w:val="18"/>
        </w:rPr>
        <w:t>in</w:t>
      </w:r>
      <w:proofErr w:type="gramEnd"/>
      <w:r w:rsidRPr="00535801">
        <w:rPr>
          <w:rFonts w:asciiTheme="minorHAnsi" w:eastAsia="PMingLiU" w:hAnsiTheme="minorHAnsi" w:cstheme="minorHAnsi"/>
          <w:sz w:val="22"/>
          <w:szCs w:val="18"/>
        </w:rPr>
        <w:t xml:space="preserve"> the presence of </w:t>
      </w:r>
    </w:p>
    <w:p w:rsidR="0049174C" w:rsidRPr="00535801" w:rsidRDefault="0049174C">
      <w:pPr>
        <w:jc w:val="both"/>
        <w:rPr>
          <w:rFonts w:asciiTheme="minorHAnsi" w:eastAsia="PMingLiU" w:hAnsiTheme="minorHAnsi" w:cstheme="minorHAnsi"/>
          <w:sz w:val="22"/>
          <w:szCs w:val="18"/>
        </w:rPr>
      </w:pPr>
    </w:p>
    <w:p w:rsidR="00452F31" w:rsidRPr="00535801" w:rsidRDefault="00452F31">
      <w:pPr>
        <w:jc w:val="both"/>
        <w:rPr>
          <w:rFonts w:asciiTheme="minorHAnsi" w:eastAsia="PMingLiU" w:hAnsiTheme="minorHAnsi" w:cstheme="minorHAnsi"/>
          <w:sz w:val="22"/>
          <w:szCs w:val="18"/>
        </w:rPr>
      </w:pPr>
    </w:p>
    <w:p w:rsidR="000742C4" w:rsidRPr="00535801" w:rsidRDefault="000742C4" w:rsidP="0029173C">
      <w:pPr>
        <w:tabs>
          <w:tab w:val="left" w:pos="374"/>
        </w:tabs>
        <w:rPr>
          <w:rFonts w:asciiTheme="minorHAnsi" w:eastAsia="PMingLiU" w:hAnsiTheme="minorHAnsi" w:cstheme="minorHAnsi"/>
          <w:sz w:val="22"/>
          <w:szCs w:val="18"/>
        </w:rPr>
      </w:pPr>
    </w:p>
    <w:p w:rsidR="000D0EBD" w:rsidRPr="00535801" w:rsidRDefault="000D0EBD" w:rsidP="0029173C">
      <w:pPr>
        <w:tabs>
          <w:tab w:val="left" w:pos="374"/>
        </w:tabs>
        <w:rPr>
          <w:rFonts w:asciiTheme="minorHAnsi" w:eastAsia="PMingLiU" w:hAnsiTheme="minorHAnsi" w:cstheme="minorHAnsi"/>
          <w:sz w:val="22"/>
          <w:szCs w:val="18"/>
        </w:rPr>
      </w:pPr>
    </w:p>
    <w:p w:rsidR="000D0EBD" w:rsidRPr="00535801" w:rsidRDefault="000D0EBD" w:rsidP="0029173C">
      <w:pPr>
        <w:tabs>
          <w:tab w:val="left" w:pos="374"/>
        </w:tabs>
        <w:rPr>
          <w:rFonts w:asciiTheme="minorHAnsi" w:eastAsia="PMingLiU" w:hAnsiTheme="minorHAnsi" w:cstheme="minorHAnsi"/>
          <w:sz w:val="22"/>
          <w:szCs w:val="18"/>
        </w:rPr>
      </w:pPr>
    </w:p>
    <w:p w:rsidR="000D0EBD" w:rsidRPr="00535801" w:rsidRDefault="000D0EBD" w:rsidP="0029173C">
      <w:pPr>
        <w:tabs>
          <w:tab w:val="left" w:pos="374"/>
        </w:tabs>
        <w:rPr>
          <w:rFonts w:asciiTheme="minorHAnsi" w:eastAsia="PMingLiU" w:hAnsiTheme="minorHAnsi" w:cstheme="minorHAnsi"/>
          <w:sz w:val="22"/>
          <w:szCs w:val="18"/>
        </w:rPr>
      </w:pPr>
    </w:p>
    <w:p w:rsidR="000742C4" w:rsidRPr="00535801" w:rsidRDefault="000742C4"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DC2B35" w:rsidRPr="00535801" w:rsidRDefault="00DC2B35" w:rsidP="0029173C">
      <w:pPr>
        <w:tabs>
          <w:tab w:val="left" w:pos="374"/>
        </w:tabs>
        <w:rPr>
          <w:rFonts w:asciiTheme="minorHAnsi" w:eastAsia="PMingLiU" w:hAnsiTheme="minorHAnsi" w:cstheme="minorHAnsi"/>
          <w:sz w:val="22"/>
          <w:szCs w:val="18"/>
        </w:rPr>
      </w:pPr>
    </w:p>
    <w:p w:rsidR="000B61D6" w:rsidRPr="00535801" w:rsidRDefault="00D13319" w:rsidP="000B61D6">
      <w:pPr>
        <w:tabs>
          <w:tab w:val="left" w:pos="374"/>
        </w:tabs>
        <w:rPr>
          <w:rFonts w:asciiTheme="minorHAnsi" w:eastAsia="PMingLiU" w:hAnsiTheme="minorHAnsi" w:cstheme="minorHAnsi"/>
          <w:sz w:val="22"/>
          <w:szCs w:val="18"/>
        </w:rPr>
      </w:pPr>
      <w:r w:rsidRPr="00535801">
        <w:rPr>
          <w:rFonts w:asciiTheme="minorHAnsi" w:eastAsia="PMingLiU" w:hAnsiTheme="minorHAnsi" w:cstheme="minorHAnsi"/>
          <w:sz w:val="22"/>
          <w:szCs w:val="18"/>
        </w:rPr>
        <w:br w:type="page"/>
      </w:r>
      <w:proofErr w:type="gramStart"/>
      <w:r w:rsidR="000B61D6" w:rsidRPr="00535801">
        <w:rPr>
          <w:rFonts w:asciiTheme="minorHAnsi" w:eastAsia="PMingLiU" w:hAnsiTheme="minorHAnsi" w:cstheme="minorHAnsi"/>
          <w:sz w:val="22"/>
          <w:szCs w:val="18"/>
        </w:rPr>
        <w:lastRenderedPageBreak/>
        <w:t xml:space="preserve">Annexure to Agreement for Software Technology Parks signed by M/s. </w:t>
      </w:r>
      <w:r w:rsidR="00A31B31" w:rsidRPr="00535801">
        <w:rPr>
          <w:rFonts w:asciiTheme="minorHAnsi" w:eastAsia="PMingLiU" w:hAnsiTheme="minorHAnsi" w:cstheme="minorHAnsi"/>
          <w:sz w:val="22"/>
          <w:szCs w:val="18"/>
        </w:rPr>
        <w:t>__________________________</w:t>
      </w:r>
      <w:r w:rsidR="000B61D6" w:rsidRPr="00535801">
        <w:rPr>
          <w:rFonts w:asciiTheme="minorHAnsi" w:eastAsia="PMingLiU" w:hAnsiTheme="minorHAnsi" w:cstheme="minorHAnsi"/>
          <w:sz w:val="22"/>
          <w:szCs w:val="18"/>
        </w:rPr>
        <w:t>,</w:t>
      </w:r>
      <w:r w:rsidR="00A31B31" w:rsidRPr="00535801">
        <w:rPr>
          <w:rFonts w:asciiTheme="minorHAnsi" w:eastAsia="PMingLiU" w:hAnsiTheme="minorHAnsi" w:cstheme="minorHAnsi"/>
          <w:sz w:val="22"/>
          <w:szCs w:val="18"/>
        </w:rPr>
        <w:t xml:space="preserve"> ___________, _________</w:t>
      </w:r>
      <w:r w:rsidR="000B61D6" w:rsidRPr="00535801">
        <w:rPr>
          <w:rFonts w:asciiTheme="minorHAnsi" w:eastAsia="PMingLiU" w:hAnsiTheme="minorHAnsi" w:cstheme="minorHAnsi"/>
          <w:sz w:val="22"/>
          <w:szCs w:val="18"/>
        </w:rPr>
        <w:t>.</w:t>
      </w:r>
      <w:proofErr w:type="gramEnd"/>
    </w:p>
    <w:p w:rsidR="000B61D6" w:rsidRPr="00535801" w:rsidRDefault="000B61D6" w:rsidP="000B61D6">
      <w:pPr>
        <w:tabs>
          <w:tab w:val="left" w:pos="374"/>
        </w:tabs>
        <w:rPr>
          <w:rFonts w:asciiTheme="minorHAnsi" w:eastAsia="PMingLiU" w:hAnsiTheme="minorHAnsi" w:cstheme="minorHAnsi"/>
          <w:szCs w:val="20"/>
        </w:rPr>
      </w:pPr>
    </w:p>
    <w:p w:rsidR="002E08AF" w:rsidRPr="00535801" w:rsidRDefault="000742C4" w:rsidP="00617338">
      <w:pPr>
        <w:tabs>
          <w:tab w:val="left" w:pos="374"/>
        </w:tabs>
        <w:jc w:val="right"/>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ANNEXURE-I</w:t>
      </w:r>
    </w:p>
    <w:p w:rsidR="00F51697" w:rsidRPr="00535801" w:rsidRDefault="00F51697" w:rsidP="00617338">
      <w:pPr>
        <w:tabs>
          <w:tab w:val="left" w:pos="374"/>
        </w:tabs>
        <w:jc w:val="right"/>
        <w:rPr>
          <w:rFonts w:asciiTheme="minorHAnsi" w:eastAsia="PMingLiU" w:hAnsiTheme="minorHAnsi" w:cstheme="minorHAnsi"/>
          <w:b/>
          <w:bCs/>
          <w:sz w:val="22"/>
          <w:szCs w:val="18"/>
        </w:rPr>
      </w:pPr>
    </w:p>
    <w:p w:rsidR="000742C4" w:rsidRPr="00535801" w:rsidRDefault="0099548B" w:rsidP="0099548B">
      <w:pPr>
        <w:ind w:left="540" w:hanging="540"/>
        <w:jc w:val="center"/>
        <w:rPr>
          <w:rFonts w:asciiTheme="minorHAnsi" w:eastAsia="PMingLiU" w:hAnsiTheme="minorHAnsi" w:cstheme="minorHAnsi"/>
          <w:b/>
          <w:bCs/>
          <w:szCs w:val="20"/>
          <w:u w:val="single"/>
        </w:rPr>
      </w:pPr>
      <w:r w:rsidRPr="00535801">
        <w:rPr>
          <w:rFonts w:asciiTheme="minorHAnsi" w:eastAsia="PMingLiU" w:hAnsiTheme="minorHAnsi" w:cstheme="minorHAnsi"/>
          <w:b/>
          <w:bCs/>
          <w:szCs w:val="20"/>
        </w:rPr>
        <w:t>List of Capital Goods proposed to be imported</w:t>
      </w:r>
    </w:p>
    <w:p w:rsidR="000742C4" w:rsidRPr="00535801" w:rsidRDefault="000742C4" w:rsidP="000742C4">
      <w:pPr>
        <w:rPr>
          <w:rFonts w:asciiTheme="minorHAnsi" w:eastAsia="PMingLiU" w:hAnsiTheme="minorHAnsi" w:cstheme="minorHAnsi"/>
          <w:sz w:val="12"/>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6750"/>
        <w:gridCol w:w="1620"/>
      </w:tblGrid>
      <w:tr w:rsidR="00991367" w:rsidRPr="00535801" w:rsidTr="00F71258">
        <w:trPr>
          <w:trHeight w:val="512"/>
        </w:trPr>
        <w:tc>
          <w:tcPr>
            <w:tcW w:w="810" w:type="dxa"/>
            <w:vAlign w:val="center"/>
          </w:tcPr>
          <w:p w:rsidR="00F71258" w:rsidRPr="00535801" w:rsidRDefault="00F71258" w:rsidP="00617338">
            <w:pPr>
              <w:jc w:val="center"/>
              <w:rPr>
                <w:rFonts w:asciiTheme="minorHAnsi" w:eastAsia="PMingLiU" w:hAnsiTheme="minorHAnsi" w:cstheme="minorHAnsi"/>
                <w:b/>
                <w:bCs/>
                <w:szCs w:val="20"/>
              </w:rPr>
            </w:pPr>
            <w:r w:rsidRPr="00535801">
              <w:rPr>
                <w:rFonts w:asciiTheme="minorHAnsi" w:eastAsia="PMingLiU" w:hAnsiTheme="minorHAnsi" w:cstheme="minorHAnsi"/>
                <w:b/>
                <w:bCs/>
                <w:szCs w:val="20"/>
              </w:rPr>
              <w:t>Sl.</w:t>
            </w:r>
          </w:p>
          <w:p w:rsidR="00991367" w:rsidRPr="00535801" w:rsidRDefault="00991367" w:rsidP="00617338">
            <w:pPr>
              <w:jc w:val="center"/>
              <w:rPr>
                <w:rFonts w:asciiTheme="minorHAnsi" w:eastAsia="PMingLiU" w:hAnsiTheme="minorHAnsi" w:cstheme="minorHAnsi"/>
                <w:b/>
                <w:bCs/>
                <w:szCs w:val="20"/>
              </w:rPr>
            </w:pPr>
            <w:r w:rsidRPr="00535801">
              <w:rPr>
                <w:rFonts w:asciiTheme="minorHAnsi" w:eastAsia="PMingLiU" w:hAnsiTheme="minorHAnsi" w:cstheme="minorHAnsi"/>
                <w:b/>
                <w:bCs/>
                <w:szCs w:val="20"/>
              </w:rPr>
              <w:t>No.</w:t>
            </w:r>
          </w:p>
        </w:tc>
        <w:tc>
          <w:tcPr>
            <w:tcW w:w="6750" w:type="dxa"/>
            <w:vAlign w:val="center"/>
          </w:tcPr>
          <w:p w:rsidR="00991367" w:rsidRPr="00535801" w:rsidRDefault="00991367" w:rsidP="00617338">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Description of Goods</w:t>
            </w:r>
          </w:p>
        </w:tc>
        <w:tc>
          <w:tcPr>
            <w:tcW w:w="1620" w:type="dxa"/>
          </w:tcPr>
          <w:p w:rsidR="00F71258" w:rsidRPr="00535801" w:rsidRDefault="00F71258" w:rsidP="00617338">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 xml:space="preserve">Amount in </w:t>
            </w:r>
          </w:p>
          <w:p w:rsidR="00991367" w:rsidRPr="00535801" w:rsidRDefault="00F71258" w:rsidP="00617338">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Rs. Lakhs</w:t>
            </w:r>
          </w:p>
        </w:tc>
      </w:tr>
      <w:tr w:rsidR="00991367" w:rsidRPr="00535801" w:rsidTr="00F71258">
        <w:tc>
          <w:tcPr>
            <w:tcW w:w="810" w:type="dxa"/>
          </w:tcPr>
          <w:p w:rsidR="00991367" w:rsidRPr="00535801" w:rsidRDefault="00F71258" w:rsidP="0087156C">
            <w:pPr>
              <w:jc w:val="center"/>
              <w:rPr>
                <w:rFonts w:asciiTheme="minorHAnsi" w:eastAsia="PMingLiU" w:hAnsiTheme="minorHAnsi" w:cstheme="minorHAnsi"/>
                <w:szCs w:val="20"/>
              </w:rPr>
            </w:pPr>
            <w:r w:rsidRPr="00535801">
              <w:rPr>
                <w:rFonts w:asciiTheme="minorHAnsi" w:eastAsia="PMingLiU" w:hAnsiTheme="minorHAnsi" w:cstheme="minorHAnsi"/>
                <w:szCs w:val="20"/>
              </w:rPr>
              <w:t>1.</w:t>
            </w:r>
          </w:p>
        </w:tc>
        <w:tc>
          <w:tcPr>
            <w:tcW w:w="6750" w:type="dxa"/>
          </w:tcPr>
          <w:p w:rsidR="00991367" w:rsidRPr="00535801" w:rsidRDefault="00F71258" w:rsidP="004F1047">
            <w:pPr>
              <w:pStyle w:val="TableParagraph"/>
              <w:spacing w:before="6" w:line="266" w:lineRule="auto"/>
              <w:ind w:left="-18"/>
              <w:jc w:val="both"/>
              <w:rPr>
                <w:rFonts w:asciiTheme="minorHAnsi" w:eastAsia="PMingLiU" w:hAnsiTheme="minorHAnsi" w:cstheme="minorHAnsi"/>
                <w:szCs w:val="32"/>
              </w:rPr>
            </w:pPr>
            <w:r w:rsidRPr="00535801">
              <w:rPr>
                <w:rFonts w:asciiTheme="minorHAnsi" w:eastAsia="PMingLiU" w:hAnsiTheme="minorHAnsi" w:cstheme="minorHAnsi"/>
                <w:szCs w:val="32"/>
              </w:rPr>
              <w:t>Computer Hardware Software &amp; Accessories, Laptop, Server</w:t>
            </w:r>
          </w:p>
        </w:tc>
        <w:tc>
          <w:tcPr>
            <w:tcW w:w="1620" w:type="dxa"/>
          </w:tcPr>
          <w:p w:rsidR="00991367" w:rsidRPr="00535801" w:rsidRDefault="00991367" w:rsidP="003B71AD">
            <w:pPr>
              <w:pStyle w:val="TableParagraph"/>
              <w:spacing w:before="6" w:line="266" w:lineRule="auto"/>
              <w:ind w:left="-18"/>
              <w:rPr>
                <w:rFonts w:asciiTheme="minorHAnsi" w:eastAsia="PMingLiU" w:hAnsiTheme="minorHAnsi" w:cstheme="minorHAnsi"/>
                <w:szCs w:val="32"/>
              </w:rPr>
            </w:pPr>
          </w:p>
        </w:tc>
      </w:tr>
      <w:tr w:rsidR="00991367" w:rsidRPr="00535801" w:rsidTr="00F71258">
        <w:tc>
          <w:tcPr>
            <w:tcW w:w="810" w:type="dxa"/>
          </w:tcPr>
          <w:p w:rsidR="00991367" w:rsidRPr="00535801" w:rsidRDefault="00F71258" w:rsidP="0087156C">
            <w:pPr>
              <w:jc w:val="center"/>
              <w:rPr>
                <w:rFonts w:asciiTheme="minorHAnsi" w:eastAsia="PMingLiU" w:hAnsiTheme="minorHAnsi" w:cstheme="minorHAnsi"/>
                <w:szCs w:val="20"/>
              </w:rPr>
            </w:pPr>
            <w:r w:rsidRPr="00535801">
              <w:rPr>
                <w:rFonts w:asciiTheme="minorHAnsi" w:eastAsia="PMingLiU" w:hAnsiTheme="minorHAnsi" w:cstheme="minorHAnsi"/>
                <w:szCs w:val="20"/>
              </w:rPr>
              <w:t>2.</w:t>
            </w:r>
          </w:p>
        </w:tc>
        <w:tc>
          <w:tcPr>
            <w:tcW w:w="6750" w:type="dxa"/>
          </w:tcPr>
          <w:p w:rsidR="00991367" w:rsidRPr="00535801" w:rsidRDefault="00F71258" w:rsidP="004F1047">
            <w:pPr>
              <w:pStyle w:val="TableParagraph"/>
              <w:spacing w:before="6" w:line="266" w:lineRule="auto"/>
              <w:ind w:left="-18"/>
              <w:jc w:val="both"/>
              <w:rPr>
                <w:rFonts w:asciiTheme="minorHAnsi" w:eastAsia="PMingLiU" w:hAnsiTheme="minorHAnsi" w:cstheme="minorHAnsi"/>
                <w:szCs w:val="32"/>
              </w:rPr>
            </w:pPr>
            <w:r w:rsidRPr="00535801">
              <w:rPr>
                <w:rFonts w:asciiTheme="minorHAnsi" w:eastAsia="PMingLiU" w:hAnsiTheme="minorHAnsi" w:cstheme="minorHAnsi"/>
                <w:szCs w:val="32"/>
              </w:rPr>
              <w:t>Office Equipments including PABX, Fax Machine, Video Projection System</w:t>
            </w:r>
          </w:p>
        </w:tc>
        <w:tc>
          <w:tcPr>
            <w:tcW w:w="1620" w:type="dxa"/>
          </w:tcPr>
          <w:p w:rsidR="00991367" w:rsidRPr="00535801" w:rsidRDefault="00991367" w:rsidP="003B71AD">
            <w:pPr>
              <w:pStyle w:val="TableParagraph"/>
              <w:spacing w:before="6" w:line="266" w:lineRule="auto"/>
              <w:ind w:left="-18"/>
              <w:rPr>
                <w:rFonts w:asciiTheme="minorHAnsi" w:eastAsia="PMingLiU" w:hAnsiTheme="minorHAnsi" w:cstheme="minorHAnsi"/>
                <w:szCs w:val="32"/>
              </w:rPr>
            </w:pPr>
          </w:p>
        </w:tc>
      </w:tr>
      <w:tr w:rsidR="00991367" w:rsidRPr="00535801" w:rsidTr="00F71258">
        <w:tc>
          <w:tcPr>
            <w:tcW w:w="810" w:type="dxa"/>
          </w:tcPr>
          <w:p w:rsidR="00991367" w:rsidRPr="00535801" w:rsidRDefault="00F71258" w:rsidP="0087156C">
            <w:pPr>
              <w:jc w:val="center"/>
              <w:rPr>
                <w:rFonts w:asciiTheme="minorHAnsi" w:eastAsia="PMingLiU" w:hAnsiTheme="minorHAnsi" w:cstheme="minorHAnsi"/>
                <w:szCs w:val="20"/>
              </w:rPr>
            </w:pPr>
            <w:r w:rsidRPr="00535801">
              <w:rPr>
                <w:rFonts w:asciiTheme="minorHAnsi" w:eastAsia="PMingLiU" w:hAnsiTheme="minorHAnsi" w:cstheme="minorHAnsi"/>
                <w:szCs w:val="20"/>
              </w:rPr>
              <w:t>3.</w:t>
            </w:r>
          </w:p>
        </w:tc>
        <w:tc>
          <w:tcPr>
            <w:tcW w:w="6750" w:type="dxa"/>
          </w:tcPr>
          <w:p w:rsidR="00991367" w:rsidRPr="00535801" w:rsidRDefault="00F71258" w:rsidP="004F1047">
            <w:pPr>
              <w:pStyle w:val="TableParagraph"/>
              <w:spacing w:before="4" w:line="266" w:lineRule="auto"/>
              <w:ind w:left="-18" w:right="180"/>
              <w:jc w:val="both"/>
              <w:rPr>
                <w:rFonts w:asciiTheme="minorHAnsi" w:eastAsia="PMingLiU" w:hAnsiTheme="minorHAnsi" w:cstheme="minorHAnsi"/>
                <w:szCs w:val="32"/>
              </w:rPr>
            </w:pPr>
            <w:r w:rsidRPr="00535801">
              <w:rPr>
                <w:rFonts w:asciiTheme="minorHAnsi" w:eastAsia="PMingLiU" w:hAnsiTheme="minorHAnsi" w:cstheme="minorHAnsi"/>
                <w:szCs w:val="32"/>
              </w:rPr>
              <w:t>Captive Power Plants or Diesel Generating Sets</w:t>
            </w:r>
          </w:p>
        </w:tc>
        <w:tc>
          <w:tcPr>
            <w:tcW w:w="1620" w:type="dxa"/>
          </w:tcPr>
          <w:p w:rsidR="00991367" w:rsidRPr="00535801" w:rsidRDefault="00991367" w:rsidP="003B71AD">
            <w:pPr>
              <w:pStyle w:val="TableParagraph"/>
              <w:spacing w:before="4" w:line="266" w:lineRule="auto"/>
              <w:ind w:left="-18" w:right="180"/>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87156C">
            <w:pPr>
              <w:jc w:val="center"/>
              <w:rPr>
                <w:rFonts w:asciiTheme="minorHAnsi" w:eastAsia="PMingLiU" w:hAnsiTheme="minorHAnsi" w:cstheme="minorHAnsi"/>
                <w:szCs w:val="20"/>
              </w:rPr>
            </w:pPr>
            <w:r w:rsidRPr="00535801">
              <w:rPr>
                <w:rFonts w:asciiTheme="minorHAnsi" w:eastAsia="PMingLiU" w:hAnsiTheme="minorHAnsi" w:cstheme="minorHAnsi"/>
                <w:szCs w:val="20"/>
              </w:rPr>
              <w:t>4.</w:t>
            </w:r>
          </w:p>
        </w:tc>
        <w:tc>
          <w:tcPr>
            <w:tcW w:w="6750" w:type="dxa"/>
          </w:tcPr>
          <w:p w:rsidR="00F71258" w:rsidRPr="00535801" w:rsidRDefault="00F71258" w:rsidP="004F1047">
            <w:pPr>
              <w:pStyle w:val="TableParagraph"/>
              <w:spacing w:before="4" w:line="266" w:lineRule="auto"/>
              <w:ind w:left="-18" w:right="180"/>
              <w:jc w:val="both"/>
              <w:rPr>
                <w:rFonts w:asciiTheme="minorHAnsi" w:eastAsia="PMingLiU" w:hAnsiTheme="minorHAnsi" w:cstheme="minorHAnsi"/>
                <w:szCs w:val="32"/>
              </w:rPr>
            </w:pPr>
            <w:r w:rsidRPr="00535801">
              <w:rPr>
                <w:rFonts w:asciiTheme="minorHAnsi" w:eastAsia="PMingLiU" w:hAnsiTheme="minorHAnsi" w:cstheme="minorHAnsi"/>
                <w:szCs w:val="32"/>
              </w:rPr>
              <w:t>Uninterrupted power supply system (UPS), Pollution Control Equipment, Quality Assurance Equipment, Storage System, Special Racks for storage, Modular Furniture, Computer Furniture, Anti-Static Carpet, Tele-conference equipment, Servo Control System, Panels for Electricals, Air-conditioning System and Security Systems.</w:t>
            </w:r>
          </w:p>
        </w:tc>
        <w:tc>
          <w:tcPr>
            <w:tcW w:w="1620" w:type="dxa"/>
          </w:tcPr>
          <w:p w:rsidR="00F71258" w:rsidRPr="00535801" w:rsidRDefault="00F71258" w:rsidP="003B71AD">
            <w:pPr>
              <w:pStyle w:val="TableParagraph"/>
              <w:spacing w:before="4" w:line="266" w:lineRule="auto"/>
              <w:ind w:left="-18" w:right="180"/>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87156C">
            <w:pPr>
              <w:jc w:val="center"/>
              <w:rPr>
                <w:rFonts w:asciiTheme="minorHAnsi" w:eastAsia="PMingLiU" w:hAnsiTheme="minorHAnsi" w:cstheme="minorHAnsi"/>
                <w:szCs w:val="20"/>
              </w:rPr>
            </w:pPr>
            <w:r w:rsidRPr="00535801">
              <w:rPr>
                <w:rFonts w:asciiTheme="minorHAnsi" w:eastAsia="PMingLiU" w:hAnsiTheme="minorHAnsi" w:cstheme="minorHAnsi"/>
                <w:szCs w:val="20"/>
              </w:rPr>
              <w:t>5.</w:t>
            </w:r>
          </w:p>
        </w:tc>
        <w:tc>
          <w:tcPr>
            <w:tcW w:w="6750" w:type="dxa"/>
          </w:tcPr>
          <w:p w:rsidR="00F71258" w:rsidRPr="00535801" w:rsidRDefault="00F71258" w:rsidP="004F1047">
            <w:pPr>
              <w:pStyle w:val="TableParagraph"/>
              <w:spacing w:before="4" w:line="266" w:lineRule="auto"/>
              <w:ind w:left="-18" w:right="180"/>
              <w:jc w:val="both"/>
              <w:rPr>
                <w:rFonts w:asciiTheme="minorHAnsi" w:eastAsia="PMingLiU" w:hAnsiTheme="minorHAnsi" w:cstheme="minorHAnsi"/>
                <w:szCs w:val="32"/>
              </w:rPr>
            </w:pPr>
            <w:r w:rsidRPr="00535801">
              <w:rPr>
                <w:rFonts w:asciiTheme="minorHAnsi" w:eastAsia="PMingLiU" w:hAnsiTheme="minorHAnsi" w:cstheme="minorHAnsi"/>
                <w:szCs w:val="32"/>
              </w:rPr>
              <w:t xml:space="preserve">Any other goods allowed as per Para 6.01 (d) of </w:t>
            </w:r>
            <w:hyperlink w:history="1">
              <w:r w:rsidRPr="00535801">
                <w:rPr>
                  <w:rStyle w:val="Hyperlink"/>
                  <w:rFonts w:asciiTheme="minorHAnsi" w:eastAsia="PMingLiU" w:hAnsiTheme="minorHAnsi" w:cstheme="minorHAnsi"/>
                  <w:color w:val="auto"/>
                  <w:szCs w:val="32"/>
                  <w:u w:val="none"/>
                </w:rPr>
                <w:t>FTP 2015-2020</w:t>
              </w:r>
            </w:hyperlink>
            <w:r w:rsidRPr="00535801">
              <w:rPr>
                <w:rFonts w:asciiTheme="minorHAnsi" w:eastAsia="PMingLiU" w:hAnsiTheme="minorHAnsi" w:cstheme="minorHAnsi"/>
                <w:szCs w:val="32"/>
              </w:rPr>
              <w:t xml:space="preserve"> and 6.04 of Handbook of Procedure of FTP 2015-2020.</w:t>
            </w:r>
          </w:p>
        </w:tc>
        <w:tc>
          <w:tcPr>
            <w:tcW w:w="1620" w:type="dxa"/>
          </w:tcPr>
          <w:p w:rsidR="00F71258" w:rsidRPr="00535801" w:rsidRDefault="00F71258" w:rsidP="003B71AD">
            <w:pPr>
              <w:pStyle w:val="TableParagraph"/>
              <w:spacing w:before="4" w:line="266" w:lineRule="auto"/>
              <w:ind w:left="-18" w:right="180"/>
              <w:rPr>
                <w:rFonts w:asciiTheme="minorHAnsi" w:eastAsia="PMingLiU" w:hAnsiTheme="minorHAnsi" w:cstheme="minorHAnsi"/>
                <w:szCs w:val="32"/>
              </w:rPr>
            </w:pPr>
          </w:p>
        </w:tc>
      </w:tr>
      <w:tr w:rsidR="00F71258" w:rsidRPr="00535801" w:rsidTr="0017355B">
        <w:tc>
          <w:tcPr>
            <w:tcW w:w="7560" w:type="dxa"/>
            <w:gridSpan w:val="2"/>
          </w:tcPr>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 w:val="12"/>
                <w:szCs w:val="18"/>
              </w:rPr>
            </w:pPr>
          </w:p>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Cs w:val="32"/>
              </w:rPr>
            </w:pPr>
            <w:r w:rsidRPr="00535801">
              <w:rPr>
                <w:rFonts w:asciiTheme="minorHAnsi" w:eastAsia="PMingLiU" w:hAnsiTheme="minorHAnsi" w:cstheme="minorHAnsi"/>
                <w:b/>
                <w:bCs/>
                <w:szCs w:val="32"/>
              </w:rPr>
              <w:t>Total</w:t>
            </w:r>
          </w:p>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 w:val="12"/>
                <w:szCs w:val="18"/>
              </w:rPr>
            </w:pPr>
          </w:p>
        </w:tc>
        <w:tc>
          <w:tcPr>
            <w:tcW w:w="1620" w:type="dxa"/>
          </w:tcPr>
          <w:p w:rsidR="00F71258" w:rsidRPr="00535801" w:rsidRDefault="00F71258" w:rsidP="003B71AD">
            <w:pPr>
              <w:pStyle w:val="TableParagraph"/>
              <w:spacing w:before="4" w:line="266" w:lineRule="auto"/>
              <w:ind w:left="-18" w:right="180"/>
              <w:rPr>
                <w:rFonts w:asciiTheme="minorHAnsi" w:eastAsia="PMingLiU" w:hAnsiTheme="minorHAnsi" w:cstheme="minorHAnsi"/>
                <w:b/>
                <w:bCs/>
                <w:szCs w:val="32"/>
              </w:rPr>
            </w:pPr>
          </w:p>
        </w:tc>
      </w:tr>
    </w:tbl>
    <w:p w:rsidR="0026187B" w:rsidRPr="00535801" w:rsidRDefault="0026187B" w:rsidP="0026187B">
      <w:pPr>
        <w:rPr>
          <w:rFonts w:asciiTheme="minorHAnsi" w:eastAsia="PMingLiU" w:hAnsiTheme="minorHAnsi" w:cstheme="minorHAnsi"/>
          <w:szCs w:val="20"/>
        </w:rPr>
      </w:pPr>
    </w:p>
    <w:p w:rsidR="00F71258" w:rsidRPr="00535801" w:rsidRDefault="00F71258" w:rsidP="0026187B">
      <w:pPr>
        <w:rPr>
          <w:rFonts w:asciiTheme="minorHAnsi" w:eastAsia="PMingLiU" w:hAnsiTheme="minorHAnsi" w:cstheme="minorHAnsi"/>
          <w:szCs w:val="20"/>
        </w:rPr>
      </w:pPr>
    </w:p>
    <w:p w:rsidR="00991367" w:rsidRPr="00535801" w:rsidRDefault="00991367" w:rsidP="00991367">
      <w:pPr>
        <w:ind w:left="540" w:hanging="540"/>
        <w:jc w:val="center"/>
        <w:rPr>
          <w:rFonts w:asciiTheme="minorHAnsi" w:eastAsia="PMingLiU" w:hAnsiTheme="minorHAnsi" w:cstheme="minorHAnsi"/>
          <w:b/>
          <w:bCs/>
          <w:szCs w:val="20"/>
          <w:u w:val="single"/>
        </w:rPr>
      </w:pPr>
      <w:r w:rsidRPr="00535801">
        <w:rPr>
          <w:rFonts w:asciiTheme="minorHAnsi" w:eastAsia="PMingLiU" w:hAnsiTheme="minorHAnsi" w:cstheme="minorHAnsi"/>
          <w:b/>
          <w:bCs/>
          <w:szCs w:val="20"/>
        </w:rPr>
        <w:t xml:space="preserve">List of Capital Goods proposed to be </w:t>
      </w:r>
      <w:r w:rsidR="00F71258" w:rsidRPr="00535801">
        <w:rPr>
          <w:rFonts w:asciiTheme="minorHAnsi" w:eastAsia="PMingLiU" w:hAnsiTheme="minorHAnsi" w:cstheme="minorHAnsi"/>
          <w:b/>
          <w:bCs/>
          <w:szCs w:val="20"/>
        </w:rPr>
        <w:t>procured indigenously</w:t>
      </w:r>
    </w:p>
    <w:p w:rsidR="005A3038" w:rsidRPr="00535801" w:rsidRDefault="005A3038" w:rsidP="005A3038">
      <w:pPr>
        <w:ind w:left="540"/>
        <w:rPr>
          <w:rFonts w:asciiTheme="minorHAnsi" w:eastAsia="PMingLiU" w:hAnsiTheme="minorHAnsi" w:cstheme="minorHAnsi"/>
          <w:sz w:val="12"/>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6750"/>
        <w:gridCol w:w="1620"/>
      </w:tblGrid>
      <w:tr w:rsidR="00F71258" w:rsidRPr="00535801" w:rsidTr="00F71258">
        <w:trPr>
          <w:trHeight w:val="512"/>
        </w:trPr>
        <w:tc>
          <w:tcPr>
            <w:tcW w:w="810" w:type="dxa"/>
            <w:vAlign w:val="center"/>
          </w:tcPr>
          <w:p w:rsidR="00F71258" w:rsidRPr="00535801" w:rsidRDefault="00F71258" w:rsidP="0017355B">
            <w:pPr>
              <w:jc w:val="center"/>
              <w:rPr>
                <w:rFonts w:asciiTheme="minorHAnsi" w:eastAsia="PMingLiU" w:hAnsiTheme="minorHAnsi" w:cstheme="minorHAnsi"/>
                <w:b/>
                <w:bCs/>
                <w:szCs w:val="20"/>
              </w:rPr>
            </w:pPr>
            <w:r w:rsidRPr="00535801">
              <w:rPr>
                <w:rFonts w:asciiTheme="minorHAnsi" w:eastAsia="PMingLiU" w:hAnsiTheme="minorHAnsi" w:cstheme="minorHAnsi"/>
                <w:b/>
                <w:bCs/>
                <w:szCs w:val="20"/>
              </w:rPr>
              <w:t>Sl.</w:t>
            </w:r>
          </w:p>
          <w:p w:rsidR="00F71258" w:rsidRPr="00535801" w:rsidRDefault="00F71258" w:rsidP="0017355B">
            <w:pPr>
              <w:jc w:val="center"/>
              <w:rPr>
                <w:rFonts w:asciiTheme="minorHAnsi" w:eastAsia="PMingLiU" w:hAnsiTheme="minorHAnsi" w:cstheme="minorHAnsi"/>
                <w:b/>
                <w:bCs/>
                <w:szCs w:val="20"/>
              </w:rPr>
            </w:pPr>
            <w:r w:rsidRPr="00535801">
              <w:rPr>
                <w:rFonts w:asciiTheme="minorHAnsi" w:eastAsia="PMingLiU" w:hAnsiTheme="minorHAnsi" w:cstheme="minorHAnsi"/>
                <w:b/>
                <w:bCs/>
                <w:szCs w:val="20"/>
              </w:rPr>
              <w:t>No.</w:t>
            </w:r>
          </w:p>
        </w:tc>
        <w:tc>
          <w:tcPr>
            <w:tcW w:w="6750" w:type="dxa"/>
            <w:vAlign w:val="center"/>
          </w:tcPr>
          <w:p w:rsidR="00F71258" w:rsidRPr="00535801" w:rsidRDefault="00F71258" w:rsidP="0017355B">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Description of Goods</w:t>
            </w:r>
          </w:p>
        </w:tc>
        <w:tc>
          <w:tcPr>
            <w:tcW w:w="1620" w:type="dxa"/>
          </w:tcPr>
          <w:p w:rsidR="00F71258" w:rsidRPr="00535801" w:rsidRDefault="00F71258" w:rsidP="0017355B">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 xml:space="preserve">Amount in </w:t>
            </w:r>
          </w:p>
          <w:p w:rsidR="00F71258" w:rsidRPr="00535801" w:rsidRDefault="00F71258" w:rsidP="0017355B">
            <w:pPr>
              <w:jc w:val="center"/>
              <w:rPr>
                <w:rFonts w:asciiTheme="minorHAnsi" w:eastAsia="PMingLiU" w:hAnsiTheme="minorHAnsi" w:cstheme="minorHAnsi"/>
                <w:b/>
                <w:bCs/>
                <w:sz w:val="22"/>
                <w:szCs w:val="18"/>
              </w:rPr>
            </w:pPr>
            <w:r w:rsidRPr="00535801">
              <w:rPr>
                <w:rFonts w:asciiTheme="minorHAnsi" w:eastAsia="PMingLiU" w:hAnsiTheme="minorHAnsi" w:cstheme="minorHAnsi"/>
                <w:b/>
                <w:bCs/>
                <w:sz w:val="22"/>
                <w:szCs w:val="18"/>
              </w:rPr>
              <w:t>Rs. Lakhs</w:t>
            </w:r>
          </w:p>
        </w:tc>
      </w:tr>
      <w:tr w:rsidR="00F71258" w:rsidRPr="00535801" w:rsidTr="00F71258">
        <w:tc>
          <w:tcPr>
            <w:tcW w:w="810" w:type="dxa"/>
          </w:tcPr>
          <w:p w:rsidR="00F71258" w:rsidRPr="00535801" w:rsidRDefault="00F71258" w:rsidP="0017355B">
            <w:pPr>
              <w:jc w:val="center"/>
              <w:rPr>
                <w:rFonts w:asciiTheme="minorHAnsi" w:eastAsia="PMingLiU" w:hAnsiTheme="minorHAnsi" w:cstheme="minorHAnsi"/>
                <w:szCs w:val="20"/>
              </w:rPr>
            </w:pPr>
            <w:r w:rsidRPr="00535801">
              <w:rPr>
                <w:rFonts w:asciiTheme="minorHAnsi" w:eastAsia="PMingLiU" w:hAnsiTheme="minorHAnsi" w:cstheme="minorHAnsi"/>
                <w:szCs w:val="20"/>
              </w:rPr>
              <w:t>1.</w:t>
            </w:r>
          </w:p>
        </w:tc>
        <w:tc>
          <w:tcPr>
            <w:tcW w:w="6750" w:type="dxa"/>
          </w:tcPr>
          <w:p w:rsidR="00F71258" w:rsidRPr="00535801" w:rsidRDefault="00F71258" w:rsidP="0017355B">
            <w:pPr>
              <w:pStyle w:val="TableParagraph"/>
              <w:spacing w:before="6" w:line="266" w:lineRule="auto"/>
              <w:ind w:left="-18"/>
              <w:rPr>
                <w:rFonts w:asciiTheme="minorHAnsi" w:eastAsia="PMingLiU" w:hAnsiTheme="minorHAnsi" w:cstheme="minorHAnsi"/>
                <w:szCs w:val="32"/>
              </w:rPr>
            </w:pPr>
            <w:r w:rsidRPr="00535801">
              <w:rPr>
                <w:rFonts w:asciiTheme="minorHAnsi" w:eastAsia="PMingLiU" w:hAnsiTheme="minorHAnsi" w:cstheme="minorHAnsi"/>
                <w:szCs w:val="32"/>
              </w:rPr>
              <w:t>Computer Hardware Software &amp; Accessories, Laptop, Server</w:t>
            </w:r>
          </w:p>
        </w:tc>
        <w:tc>
          <w:tcPr>
            <w:tcW w:w="1620" w:type="dxa"/>
          </w:tcPr>
          <w:p w:rsidR="00F71258" w:rsidRPr="00535801" w:rsidRDefault="00F71258" w:rsidP="0017355B">
            <w:pPr>
              <w:pStyle w:val="TableParagraph"/>
              <w:spacing w:before="6" w:line="266" w:lineRule="auto"/>
              <w:ind w:left="-18"/>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17355B">
            <w:pPr>
              <w:jc w:val="center"/>
              <w:rPr>
                <w:rFonts w:asciiTheme="minorHAnsi" w:eastAsia="PMingLiU" w:hAnsiTheme="minorHAnsi" w:cstheme="minorHAnsi"/>
                <w:szCs w:val="20"/>
              </w:rPr>
            </w:pPr>
            <w:r w:rsidRPr="00535801">
              <w:rPr>
                <w:rFonts w:asciiTheme="minorHAnsi" w:eastAsia="PMingLiU" w:hAnsiTheme="minorHAnsi" w:cstheme="minorHAnsi"/>
                <w:szCs w:val="20"/>
              </w:rPr>
              <w:t>2.</w:t>
            </w:r>
          </w:p>
        </w:tc>
        <w:tc>
          <w:tcPr>
            <w:tcW w:w="6750" w:type="dxa"/>
          </w:tcPr>
          <w:p w:rsidR="00F71258" w:rsidRPr="00535801" w:rsidRDefault="00F71258" w:rsidP="0017355B">
            <w:pPr>
              <w:pStyle w:val="TableParagraph"/>
              <w:spacing w:before="6" w:line="266" w:lineRule="auto"/>
              <w:ind w:left="-18"/>
              <w:rPr>
                <w:rFonts w:asciiTheme="minorHAnsi" w:eastAsia="PMingLiU" w:hAnsiTheme="minorHAnsi" w:cstheme="minorHAnsi"/>
                <w:szCs w:val="32"/>
              </w:rPr>
            </w:pPr>
            <w:r w:rsidRPr="00535801">
              <w:rPr>
                <w:rFonts w:asciiTheme="minorHAnsi" w:eastAsia="PMingLiU" w:hAnsiTheme="minorHAnsi" w:cstheme="minorHAnsi"/>
                <w:szCs w:val="32"/>
              </w:rPr>
              <w:t>Office Equipments including PABX, Fax Machine, Video Projection System</w:t>
            </w:r>
          </w:p>
        </w:tc>
        <w:tc>
          <w:tcPr>
            <w:tcW w:w="1620" w:type="dxa"/>
          </w:tcPr>
          <w:p w:rsidR="00F71258" w:rsidRPr="00535801" w:rsidRDefault="00F71258" w:rsidP="0017355B">
            <w:pPr>
              <w:pStyle w:val="TableParagraph"/>
              <w:spacing w:before="6" w:line="266" w:lineRule="auto"/>
              <w:ind w:left="-18"/>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17355B">
            <w:pPr>
              <w:jc w:val="center"/>
              <w:rPr>
                <w:rFonts w:asciiTheme="minorHAnsi" w:eastAsia="PMingLiU" w:hAnsiTheme="minorHAnsi" w:cstheme="minorHAnsi"/>
                <w:szCs w:val="20"/>
              </w:rPr>
            </w:pPr>
            <w:r w:rsidRPr="00535801">
              <w:rPr>
                <w:rFonts w:asciiTheme="minorHAnsi" w:eastAsia="PMingLiU" w:hAnsiTheme="minorHAnsi" w:cstheme="minorHAnsi"/>
                <w:szCs w:val="20"/>
              </w:rPr>
              <w:t>3.</w:t>
            </w:r>
          </w:p>
        </w:tc>
        <w:tc>
          <w:tcPr>
            <w:tcW w:w="675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r w:rsidRPr="00535801">
              <w:rPr>
                <w:rFonts w:asciiTheme="minorHAnsi" w:eastAsia="PMingLiU" w:hAnsiTheme="minorHAnsi" w:cstheme="minorHAnsi"/>
                <w:szCs w:val="32"/>
              </w:rPr>
              <w:t>Captive Power Plants or Diesel Generating Sets</w:t>
            </w:r>
          </w:p>
        </w:tc>
        <w:tc>
          <w:tcPr>
            <w:tcW w:w="162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17355B">
            <w:pPr>
              <w:jc w:val="center"/>
              <w:rPr>
                <w:rFonts w:asciiTheme="minorHAnsi" w:eastAsia="PMingLiU" w:hAnsiTheme="minorHAnsi" w:cstheme="minorHAnsi"/>
                <w:szCs w:val="20"/>
              </w:rPr>
            </w:pPr>
            <w:r w:rsidRPr="00535801">
              <w:rPr>
                <w:rFonts w:asciiTheme="minorHAnsi" w:eastAsia="PMingLiU" w:hAnsiTheme="minorHAnsi" w:cstheme="minorHAnsi"/>
                <w:szCs w:val="20"/>
              </w:rPr>
              <w:t>4.</w:t>
            </w:r>
          </w:p>
        </w:tc>
        <w:tc>
          <w:tcPr>
            <w:tcW w:w="675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r w:rsidRPr="00535801">
              <w:rPr>
                <w:rFonts w:asciiTheme="minorHAnsi" w:eastAsia="PMingLiU" w:hAnsiTheme="minorHAnsi" w:cstheme="minorHAnsi"/>
                <w:szCs w:val="32"/>
              </w:rPr>
              <w:t>Uninterrupted power supply system (UPS), Pollution Control Equipment, Quality Assurance Equipment, Storage System, Special Racks for storage, Modular Furniture, Computer Furniture, Anti-Static Carpet, Tele-conference equipment, Servo Control System, Panels for Electricals, Air-conditioning System and Security Systems.</w:t>
            </w:r>
          </w:p>
        </w:tc>
        <w:tc>
          <w:tcPr>
            <w:tcW w:w="162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p>
        </w:tc>
      </w:tr>
      <w:tr w:rsidR="00F71258" w:rsidRPr="00535801" w:rsidTr="00F71258">
        <w:tc>
          <w:tcPr>
            <w:tcW w:w="810" w:type="dxa"/>
          </w:tcPr>
          <w:p w:rsidR="00F71258" w:rsidRPr="00535801" w:rsidRDefault="00F71258" w:rsidP="0017355B">
            <w:pPr>
              <w:jc w:val="center"/>
              <w:rPr>
                <w:rFonts w:asciiTheme="minorHAnsi" w:eastAsia="PMingLiU" w:hAnsiTheme="minorHAnsi" w:cstheme="minorHAnsi"/>
                <w:szCs w:val="20"/>
              </w:rPr>
            </w:pPr>
            <w:r w:rsidRPr="00535801">
              <w:rPr>
                <w:rFonts w:asciiTheme="minorHAnsi" w:eastAsia="PMingLiU" w:hAnsiTheme="minorHAnsi" w:cstheme="minorHAnsi"/>
                <w:szCs w:val="20"/>
              </w:rPr>
              <w:t>5.</w:t>
            </w:r>
          </w:p>
        </w:tc>
        <w:tc>
          <w:tcPr>
            <w:tcW w:w="675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r w:rsidRPr="00535801">
              <w:rPr>
                <w:rFonts w:asciiTheme="minorHAnsi" w:eastAsia="PMingLiU" w:hAnsiTheme="minorHAnsi" w:cstheme="minorHAnsi"/>
                <w:szCs w:val="32"/>
              </w:rPr>
              <w:t xml:space="preserve">Any other goods allowed as per Para 6.01 (d) of </w:t>
            </w:r>
            <w:hyperlink w:history="1">
              <w:r w:rsidRPr="00535801">
                <w:rPr>
                  <w:rStyle w:val="Hyperlink"/>
                  <w:rFonts w:asciiTheme="minorHAnsi" w:eastAsia="PMingLiU" w:hAnsiTheme="minorHAnsi" w:cstheme="minorHAnsi"/>
                  <w:color w:val="auto"/>
                  <w:szCs w:val="32"/>
                  <w:u w:val="none"/>
                </w:rPr>
                <w:t>FTP 2015-2020</w:t>
              </w:r>
            </w:hyperlink>
            <w:r w:rsidRPr="00535801">
              <w:rPr>
                <w:rFonts w:asciiTheme="minorHAnsi" w:eastAsia="PMingLiU" w:hAnsiTheme="minorHAnsi" w:cstheme="minorHAnsi"/>
                <w:szCs w:val="32"/>
              </w:rPr>
              <w:t xml:space="preserve"> and 6.04 of Handbook of Procedure of FTP 2015-2020.</w:t>
            </w:r>
          </w:p>
        </w:tc>
        <w:tc>
          <w:tcPr>
            <w:tcW w:w="162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szCs w:val="32"/>
              </w:rPr>
            </w:pPr>
          </w:p>
        </w:tc>
      </w:tr>
      <w:tr w:rsidR="00F71258" w:rsidRPr="00535801" w:rsidTr="0017355B">
        <w:tc>
          <w:tcPr>
            <w:tcW w:w="7560" w:type="dxa"/>
            <w:gridSpan w:val="2"/>
          </w:tcPr>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 w:val="12"/>
                <w:szCs w:val="18"/>
              </w:rPr>
            </w:pPr>
          </w:p>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Cs w:val="32"/>
              </w:rPr>
            </w:pPr>
            <w:r w:rsidRPr="00535801">
              <w:rPr>
                <w:rFonts w:asciiTheme="minorHAnsi" w:eastAsia="PMingLiU" w:hAnsiTheme="minorHAnsi" w:cstheme="minorHAnsi"/>
                <w:b/>
                <w:bCs/>
                <w:szCs w:val="32"/>
              </w:rPr>
              <w:t>Total</w:t>
            </w:r>
          </w:p>
          <w:p w:rsidR="00F71258" w:rsidRPr="00535801" w:rsidRDefault="00F71258" w:rsidP="00F71258">
            <w:pPr>
              <w:pStyle w:val="TableParagraph"/>
              <w:spacing w:before="4" w:line="266" w:lineRule="auto"/>
              <w:ind w:left="-18" w:right="180"/>
              <w:jc w:val="center"/>
              <w:rPr>
                <w:rFonts w:asciiTheme="minorHAnsi" w:eastAsia="PMingLiU" w:hAnsiTheme="minorHAnsi" w:cstheme="minorHAnsi"/>
                <w:b/>
                <w:bCs/>
                <w:sz w:val="12"/>
                <w:szCs w:val="18"/>
              </w:rPr>
            </w:pPr>
          </w:p>
        </w:tc>
        <w:tc>
          <w:tcPr>
            <w:tcW w:w="1620" w:type="dxa"/>
          </w:tcPr>
          <w:p w:rsidR="00F71258" w:rsidRPr="00535801" w:rsidRDefault="00F71258" w:rsidP="0017355B">
            <w:pPr>
              <w:pStyle w:val="TableParagraph"/>
              <w:spacing w:before="4" w:line="266" w:lineRule="auto"/>
              <w:ind w:left="-18" w:right="180"/>
              <w:rPr>
                <w:rFonts w:asciiTheme="minorHAnsi" w:eastAsia="PMingLiU" w:hAnsiTheme="minorHAnsi" w:cstheme="minorHAnsi"/>
                <w:b/>
                <w:bCs/>
                <w:szCs w:val="32"/>
              </w:rPr>
            </w:pPr>
          </w:p>
        </w:tc>
      </w:tr>
    </w:tbl>
    <w:p w:rsidR="00D3608D" w:rsidRPr="00535801" w:rsidRDefault="00D3608D"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p w:rsidR="006D06CB" w:rsidRPr="00535801" w:rsidRDefault="006D06CB" w:rsidP="00D3608D">
      <w:pPr>
        <w:rPr>
          <w:rFonts w:asciiTheme="minorHAnsi" w:eastAsia="PMingLiU" w:hAnsiTheme="minorHAnsi" w:cstheme="minorHAnsi"/>
          <w:color w:val="FF0000"/>
          <w:sz w:val="22"/>
          <w:szCs w:val="18"/>
        </w:rPr>
      </w:pPr>
    </w:p>
    <w:sectPr w:rsidR="006D06CB" w:rsidRPr="00535801" w:rsidSect="005F51F3">
      <w:footerReference w:type="default" r:id="rId8"/>
      <w:pgSz w:w="12240" w:h="15840"/>
      <w:pgMar w:top="1152" w:right="1440" w:bottom="1152" w:left="1440"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E7" w:rsidRDefault="00C014E7" w:rsidP="00452F31">
      <w:r>
        <w:separator/>
      </w:r>
    </w:p>
  </w:endnote>
  <w:endnote w:type="continuationSeparator" w:id="0">
    <w:p w:rsidR="00C014E7" w:rsidRDefault="00C014E7" w:rsidP="00452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01" w:rsidRPr="00535801" w:rsidRDefault="00535801" w:rsidP="00535801">
    <w:pPr>
      <w:pStyle w:val="BodyText3"/>
      <w:spacing w:before="0" w:after="0"/>
      <w:rPr>
        <w:rFonts w:asciiTheme="minorHAnsi" w:hAnsiTheme="minorHAnsi" w:cstheme="minorHAnsi"/>
        <w:color w:val="FF0000"/>
        <w:sz w:val="18"/>
        <w:szCs w:val="20"/>
      </w:rPr>
    </w:pPr>
    <w:r w:rsidRPr="00535801">
      <w:rPr>
        <w:rFonts w:asciiTheme="minorHAnsi" w:hAnsiTheme="minorHAnsi" w:cstheme="minorHAnsi"/>
        <w:color w:val="FF0000"/>
        <w:sz w:val="18"/>
        <w:szCs w:val="20"/>
      </w:rPr>
      <w:t xml:space="preserve">(Unit’s </w:t>
    </w:r>
    <w:r w:rsidR="00B61BD7">
      <w:rPr>
        <w:rFonts w:asciiTheme="minorHAnsi" w:hAnsiTheme="minorHAnsi" w:cstheme="minorHAnsi"/>
        <w:color w:val="FF0000"/>
        <w:sz w:val="18"/>
        <w:szCs w:val="20"/>
      </w:rPr>
      <w:t xml:space="preserve">round </w:t>
    </w:r>
    <w:r w:rsidRPr="00535801">
      <w:rPr>
        <w:rFonts w:asciiTheme="minorHAnsi" w:hAnsiTheme="minorHAnsi" w:cstheme="minorHAnsi"/>
        <w:color w:val="FF0000"/>
        <w:sz w:val="18"/>
        <w:szCs w:val="20"/>
      </w:rPr>
      <w:t>seal &amp; signature)</w:t>
    </w:r>
  </w:p>
  <w:p w:rsidR="00535801" w:rsidRDefault="00535801" w:rsidP="00535801">
    <w:pPr>
      <w:pStyle w:val="Footer"/>
      <w:rPr>
        <w:sz w:val="16"/>
        <w:szCs w:val="16"/>
      </w:rPr>
    </w:pPr>
  </w:p>
  <w:p w:rsidR="00033F6B" w:rsidRPr="002B2CB7" w:rsidRDefault="00033F6B">
    <w:pPr>
      <w:pStyle w:val="Footer"/>
      <w:jc w:val="right"/>
      <w:rPr>
        <w:sz w:val="16"/>
        <w:szCs w:val="16"/>
      </w:rPr>
    </w:pPr>
    <w:r w:rsidRPr="002B2CB7">
      <w:rPr>
        <w:sz w:val="16"/>
        <w:szCs w:val="16"/>
      </w:rPr>
      <w:t xml:space="preserve">Page | </w:t>
    </w:r>
    <w:r w:rsidR="00D47858" w:rsidRPr="002B2CB7">
      <w:rPr>
        <w:sz w:val="16"/>
        <w:szCs w:val="16"/>
      </w:rPr>
      <w:fldChar w:fldCharType="begin"/>
    </w:r>
    <w:r w:rsidRPr="002B2CB7">
      <w:rPr>
        <w:sz w:val="16"/>
        <w:szCs w:val="16"/>
      </w:rPr>
      <w:instrText xml:space="preserve"> PAGE   \* MERGEFORMAT </w:instrText>
    </w:r>
    <w:r w:rsidR="00D47858" w:rsidRPr="002B2CB7">
      <w:rPr>
        <w:sz w:val="16"/>
        <w:szCs w:val="16"/>
      </w:rPr>
      <w:fldChar w:fldCharType="separate"/>
    </w:r>
    <w:r w:rsidR="00D5618D">
      <w:rPr>
        <w:noProof/>
        <w:sz w:val="16"/>
        <w:szCs w:val="16"/>
      </w:rPr>
      <w:t>1</w:t>
    </w:r>
    <w:r w:rsidR="00D47858" w:rsidRPr="002B2CB7">
      <w:rPr>
        <w:sz w:val="16"/>
        <w:szCs w:val="16"/>
      </w:rPr>
      <w:fldChar w:fldCharType="end"/>
    </w:r>
    <w:r w:rsidRPr="002B2CB7">
      <w:rPr>
        <w:sz w:val="16"/>
        <w:szCs w:val="16"/>
      </w:rPr>
      <w:t xml:space="preserve"> </w:t>
    </w:r>
  </w:p>
  <w:p w:rsidR="00033F6B" w:rsidRPr="00011019" w:rsidRDefault="00033F6B">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E7" w:rsidRDefault="00C014E7" w:rsidP="00452F31">
      <w:r>
        <w:separator/>
      </w:r>
    </w:p>
  </w:footnote>
  <w:footnote w:type="continuationSeparator" w:id="0">
    <w:p w:rsidR="00C014E7" w:rsidRDefault="00C014E7" w:rsidP="00452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E14"/>
    <w:multiLevelType w:val="hybridMultilevel"/>
    <w:tmpl w:val="A3AC6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A51C09"/>
    <w:multiLevelType w:val="hybridMultilevel"/>
    <w:tmpl w:val="911C8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A4CBE"/>
    <w:rsid w:val="000018A2"/>
    <w:rsid w:val="000100DF"/>
    <w:rsid w:val="00010B78"/>
    <w:rsid w:val="00011019"/>
    <w:rsid w:val="000160A4"/>
    <w:rsid w:val="00032096"/>
    <w:rsid w:val="00033F6B"/>
    <w:rsid w:val="0003516A"/>
    <w:rsid w:val="00037EE6"/>
    <w:rsid w:val="0004544B"/>
    <w:rsid w:val="00047C38"/>
    <w:rsid w:val="00067F45"/>
    <w:rsid w:val="00070CD0"/>
    <w:rsid w:val="000742C4"/>
    <w:rsid w:val="00075996"/>
    <w:rsid w:val="0009166A"/>
    <w:rsid w:val="00096813"/>
    <w:rsid w:val="000B075C"/>
    <w:rsid w:val="000B1EA2"/>
    <w:rsid w:val="000B61D6"/>
    <w:rsid w:val="000B6AF4"/>
    <w:rsid w:val="000C025C"/>
    <w:rsid w:val="000C09C5"/>
    <w:rsid w:val="000C2048"/>
    <w:rsid w:val="000D0522"/>
    <w:rsid w:val="000D0EBD"/>
    <w:rsid w:val="000D4271"/>
    <w:rsid w:val="000D4C20"/>
    <w:rsid w:val="000D521A"/>
    <w:rsid w:val="000D5361"/>
    <w:rsid w:val="000E1B1C"/>
    <w:rsid w:val="000E423D"/>
    <w:rsid w:val="000F39A2"/>
    <w:rsid w:val="00100CBB"/>
    <w:rsid w:val="00114052"/>
    <w:rsid w:val="00115E45"/>
    <w:rsid w:val="00120A3B"/>
    <w:rsid w:val="0012517B"/>
    <w:rsid w:val="00140107"/>
    <w:rsid w:val="00154C00"/>
    <w:rsid w:val="00157D74"/>
    <w:rsid w:val="001646EA"/>
    <w:rsid w:val="00166DA2"/>
    <w:rsid w:val="001670DE"/>
    <w:rsid w:val="001671EC"/>
    <w:rsid w:val="0017355B"/>
    <w:rsid w:val="0017511E"/>
    <w:rsid w:val="00181240"/>
    <w:rsid w:val="00185D1F"/>
    <w:rsid w:val="001A2690"/>
    <w:rsid w:val="001B14E3"/>
    <w:rsid w:val="001B2517"/>
    <w:rsid w:val="001B7AE8"/>
    <w:rsid w:val="001C539A"/>
    <w:rsid w:val="001D2030"/>
    <w:rsid w:val="001D4B7A"/>
    <w:rsid w:val="001D6B59"/>
    <w:rsid w:val="001F2E62"/>
    <w:rsid w:val="002030F6"/>
    <w:rsid w:val="00204B2F"/>
    <w:rsid w:val="00205FC0"/>
    <w:rsid w:val="002151BC"/>
    <w:rsid w:val="00215545"/>
    <w:rsid w:val="00216B84"/>
    <w:rsid w:val="00235886"/>
    <w:rsid w:val="00235F63"/>
    <w:rsid w:val="002363AE"/>
    <w:rsid w:val="002410A2"/>
    <w:rsid w:val="00244645"/>
    <w:rsid w:val="00250D37"/>
    <w:rsid w:val="00252C00"/>
    <w:rsid w:val="00253643"/>
    <w:rsid w:val="00255838"/>
    <w:rsid w:val="0026187B"/>
    <w:rsid w:val="002652C2"/>
    <w:rsid w:val="00272966"/>
    <w:rsid w:val="00272D54"/>
    <w:rsid w:val="0027750D"/>
    <w:rsid w:val="0028706F"/>
    <w:rsid w:val="00290A7D"/>
    <w:rsid w:val="0029173C"/>
    <w:rsid w:val="00291D2D"/>
    <w:rsid w:val="00292ACB"/>
    <w:rsid w:val="002A3A05"/>
    <w:rsid w:val="002B1694"/>
    <w:rsid w:val="002B19AF"/>
    <w:rsid w:val="002B2CB7"/>
    <w:rsid w:val="002B35A8"/>
    <w:rsid w:val="002D112D"/>
    <w:rsid w:val="002D211B"/>
    <w:rsid w:val="002D516D"/>
    <w:rsid w:val="002E08AF"/>
    <w:rsid w:val="002F6234"/>
    <w:rsid w:val="002F76B2"/>
    <w:rsid w:val="002F78D1"/>
    <w:rsid w:val="00304E9C"/>
    <w:rsid w:val="00310778"/>
    <w:rsid w:val="00317A60"/>
    <w:rsid w:val="00321536"/>
    <w:rsid w:val="003229FD"/>
    <w:rsid w:val="0033423F"/>
    <w:rsid w:val="0033583D"/>
    <w:rsid w:val="003358E7"/>
    <w:rsid w:val="00341993"/>
    <w:rsid w:val="0034378B"/>
    <w:rsid w:val="00344358"/>
    <w:rsid w:val="003449F0"/>
    <w:rsid w:val="00350A26"/>
    <w:rsid w:val="003523BA"/>
    <w:rsid w:val="00353700"/>
    <w:rsid w:val="00366C53"/>
    <w:rsid w:val="00367BB2"/>
    <w:rsid w:val="00367BC4"/>
    <w:rsid w:val="003938D4"/>
    <w:rsid w:val="00395502"/>
    <w:rsid w:val="0039728F"/>
    <w:rsid w:val="003A0517"/>
    <w:rsid w:val="003B05B4"/>
    <w:rsid w:val="003B0B3E"/>
    <w:rsid w:val="003B71AD"/>
    <w:rsid w:val="003C4530"/>
    <w:rsid w:val="003D46F0"/>
    <w:rsid w:val="003E094F"/>
    <w:rsid w:val="003E0A8A"/>
    <w:rsid w:val="003E1064"/>
    <w:rsid w:val="003E2D4F"/>
    <w:rsid w:val="003E33B9"/>
    <w:rsid w:val="003F382A"/>
    <w:rsid w:val="004016FC"/>
    <w:rsid w:val="00411352"/>
    <w:rsid w:val="0043338F"/>
    <w:rsid w:val="00434DE4"/>
    <w:rsid w:val="00435DFB"/>
    <w:rsid w:val="00436388"/>
    <w:rsid w:val="004403B7"/>
    <w:rsid w:val="00441138"/>
    <w:rsid w:val="004430D7"/>
    <w:rsid w:val="004478E7"/>
    <w:rsid w:val="00452AB1"/>
    <w:rsid w:val="00452F31"/>
    <w:rsid w:val="004569D6"/>
    <w:rsid w:val="00457181"/>
    <w:rsid w:val="00463E44"/>
    <w:rsid w:val="00470C84"/>
    <w:rsid w:val="004730C1"/>
    <w:rsid w:val="00473EFA"/>
    <w:rsid w:val="0047512A"/>
    <w:rsid w:val="004760DE"/>
    <w:rsid w:val="004776C2"/>
    <w:rsid w:val="00480B22"/>
    <w:rsid w:val="00485A38"/>
    <w:rsid w:val="0049174C"/>
    <w:rsid w:val="00494305"/>
    <w:rsid w:val="004A17DA"/>
    <w:rsid w:val="004A269D"/>
    <w:rsid w:val="004A4CBE"/>
    <w:rsid w:val="004A7FEF"/>
    <w:rsid w:val="004B295E"/>
    <w:rsid w:val="004C0553"/>
    <w:rsid w:val="004D0DFC"/>
    <w:rsid w:val="004E0876"/>
    <w:rsid w:val="004E2807"/>
    <w:rsid w:val="004E3878"/>
    <w:rsid w:val="004E704D"/>
    <w:rsid w:val="004F1047"/>
    <w:rsid w:val="0050024D"/>
    <w:rsid w:val="00500CAF"/>
    <w:rsid w:val="005134A8"/>
    <w:rsid w:val="005160B3"/>
    <w:rsid w:val="00526FF9"/>
    <w:rsid w:val="005301CA"/>
    <w:rsid w:val="00534D36"/>
    <w:rsid w:val="00535801"/>
    <w:rsid w:val="00540928"/>
    <w:rsid w:val="00551E41"/>
    <w:rsid w:val="00553A19"/>
    <w:rsid w:val="005552F8"/>
    <w:rsid w:val="00565E56"/>
    <w:rsid w:val="005768D2"/>
    <w:rsid w:val="00577924"/>
    <w:rsid w:val="00586248"/>
    <w:rsid w:val="00593C8C"/>
    <w:rsid w:val="005971EB"/>
    <w:rsid w:val="005A3038"/>
    <w:rsid w:val="005A4A7A"/>
    <w:rsid w:val="005A7F3C"/>
    <w:rsid w:val="005B6A60"/>
    <w:rsid w:val="005C2197"/>
    <w:rsid w:val="005C5A5C"/>
    <w:rsid w:val="005D05DE"/>
    <w:rsid w:val="005D1799"/>
    <w:rsid w:val="005D258C"/>
    <w:rsid w:val="005D3C7C"/>
    <w:rsid w:val="005D68FD"/>
    <w:rsid w:val="005D6D1B"/>
    <w:rsid w:val="005D79DD"/>
    <w:rsid w:val="005E0EDA"/>
    <w:rsid w:val="005E1C8F"/>
    <w:rsid w:val="005E5366"/>
    <w:rsid w:val="005F199B"/>
    <w:rsid w:val="005F51F3"/>
    <w:rsid w:val="0061054D"/>
    <w:rsid w:val="006107E8"/>
    <w:rsid w:val="00615D59"/>
    <w:rsid w:val="00616A33"/>
    <w:rsid w:val="00617338"/>
    <w:rsid w:val="006275CB"/>
    <w:rsid w:val="0063087A"/>
    <w:rsid w:val="006324C1"/>
    <w:rsid w:val="00632E5C"/>
    <w:rsid w:val="00640F9D"/>
    <w:rsid w:val="00641147"/>
    <w:rsid w:val="0064774E"/>
    <w:rsid w:val="00650DC1"/>
    <w:rsid w:val="0065245F"/>
    <w:rsid w:val="00652B7C"/>
    <w:rsid w:val="00670F9F"/>
    <w:rsid w:val="00672ABF"/>
    <w:rsid w:val="006813E1"/>
    <w:rsid w:val="00681B27"/>
    <w:rsid w:val="00682D02"/>
    <w:rsid w:val="006A5C0E"/>
    <w:rsid w:val="006C2538"/>
    <w:rsid w:val="006D06CB"/>
    <w:rsid w:val="006E334F"/>
    <w:rsid w:val="006F2DEA"/>
    <w:rsid w:val="006F7A2E"/>
    <w:rsid w:val="00704DB2"/>
    <w:rsid w:val="00704FF2"/>
    <w:rsid w:val="0071275D"/>
    <w:rsid w:val="00717EC3"/>
    <w:rsid w:val="0072104F"/>
    <w:rsid w:val="00732D92"/>
    <w:rsid w:val="007351A0"/>
    <w:rsid w:val="00763E29"/>
    <w:rsid w:val="00786499"/>
    <w:rsid w:val="00790578"/>
    <w:rsid w:val="007965DA"/>
    <w:rsid w:val="007A3311"/>
    <w:rsid w:val="007B51E8"/>
    <w:rsid w:val="007C239B"/>
    <w:rsid w:val="007C6D61"/>
    <w:rsid w:val="007D00FF"/>
    <w:rsid w:val="007D22F6"/>
    <w:rsid w:val="007D3590"/>
    <w:rsid w:val="007D4C92"/>
    <w:rsid w:val="007D7EB8"/>
    <w:rsid w:val="007E6195"/>
    <w:rsid w:val="007E7374"/>
    <w:rsid w:val="007F10C6"/>
    <w:rsid w:val="007F7682"/>
    <w:rsid w:val="0080085A"/>
    <w:rsid w:val="00800975"/>
    <w:rsid w:val="00804840"/>
    <w:rsid w:val="00817580"/>
    <w:rsid w:val="00820AA9"/>
    <w:rsid w:val="00840B97"/>
    <w:rsid w:val="00842E5E"/>
    <w:rsid w:val="00845BF5"/>
    <w:rsid w:val="00846C2C"/>
    <w:rsid w:val="008538A4"/>
    <w:rsid w:val="00856D95"/>
    <w:rsid w:val="00857FAE"/>
    <w:rsid w:val="00863DF7"/>
    <w:rsid w:val="008675F3"/>
    <w:rsid w:val="008678FB"/>
    <w:rsid w:val="00867E9B"/>
    <w:rsid w:val="0087156C"/>
    <w:rsid w:val="00872289"/>
    <w:rsid w:val="00876851"/>
    <w:rsid w:val="008861C8"/>
    <w:rsid w:val="00894A66"/>
    <w:rsid w:val="008A273A"/>
    <w:rsid w:val="008A6974"/>
    <w:rsid w:val="008E0859"/>
    <w:rsid w:val="008E5138"/>
    <w:rsid w:val="009035C8"/>
    <w:rsid w:val="00907534"/>
    <w:rsid w:val="00913541"/>
    <w:rsid w:val="00915337"/>
    <w:rsid w:val="009211EE"/>
    <w:rsid w:val="00923DDD"/>
    <w:rsid w:val="0093366C"/>
    <w:rsid w:val="00941626"/>
    <w:rsid w:val="00944F18"/>
    <w:rsid w:val="00945820"/>
    <w:rsid w:val="00954AAA"/>
    <w:rsid w:val="0096777B"/>
    <w:rsid w:val="00971ED8"/>
    <w:rsid w:val="009730FF"/>
    <w:rsid w:val="009815DC"/>
    <w:rsid w:val="009838EF"/>
    <w:rsid w:val="00986088"/>
    <w:rsid w:val="009863FB"/>
    <w:rsid w:val="00986967"/>
    <w:rsid w:val="00986B97"/>
    <w:rsid w:val="00991367"/>
    <w:rsid w:val="0099548B"/>
    <w:rsid w:val="009A3C16"/>
    <w:rsid w:val="009B3F0F"/>
    <w:rsid w:val="009C12C1"/>
    <w:rsid w:val="009C55EE"/>
    <w:rsid w:val="009C797A"/>
    <w:rsid w:val="009D1052"/>
    <w:rsid w:val="009D7173"/>
    <w:rsid w:val="009F37BC"/>
    <w:rsid w:val="00A1129F"/>
    <w:rsid w:val="00A11A23"/>
    <w:rsid w:val="00A22703"/>
    <w:rsid w:val="00A30142"/>
    <w:rsid w:val="00A31B31"/>
    <w:rsid w:val="00A3796C"/>
    <w:rsid w:val="00A4267D"/>
    <w:rsid w:val="00A50CF9"/>
    <w:rsid w:val="00A50F08"/>
    <w:rsid w:val="00A5336B"/>
    <w:rsid w:val="00A55914"/>
    <w:rsid w:val="00A63C5D"/>
    <w:rsid w:val="00A74A7C"/>
    <w:rsid w:val="00A94F8E"/>
    <w:rsid w:val="00A96C61"/>
    <w:rsid w:val="00AA514E"/>
    <w:rsid w:val="00AB1DF1"/>
    <w:rsid w:val="00AC7D90"/>
    <w:rsid w:val="00AD1459"/>
    <w:rsid w:val="00AD2597"/>
    <w:rsid w:val="00AD66C4"/>
    <w:rsid w:val="00AF0F45"/>
    <w:rsid w:val="00AF73EA"/>
    <w:rsid w:val="00B06E0E"/>
    <w:rsid w:val="00B1039A"/>
    <w:rsid w:val="00B25AC9"/>
    <w:rsid w:val="00B431BA"/>
    <w:rsid w:val="00B54245"/>
    <w:rsid w:val="00B607CB"/>
    <w:rsid w:val="00B61BD7"/>
    <w:rsid w:val="00B65865"/>
    <w:rsid w:val="00B722BA"/>
    <w:rsid w:val="00B72396"/>
    <w:rsid w:val="00B74729"/>
    <w:rsid w:val="00B77A88"/>
    <w:rsid w:val="00B81963"/>
    <w:rsid w:val="00B82D3F"/>
    <w:rsid w:val="00B83E08"/>
    <w:rsid w:val="00B8528F"/>
    <w:rsid w:val="00B8758C"/>
    <w:rsid w:val="00B95EE1"/>
    <w:rsid w:val="00B96808"/>
    <w:rsid w:val="00BA3E0F"/>
    <w:rsid w:val="00BA6CBD"/>
    <w:rsid w:val="00BB220E"/>
    <w:rsid w:val="00BB59DD"/>
    <w:rsid w:val="00BC1B46"/>
    <w:rsid w:val="00BC3BCF"/>
    <w:rsid w:val="00BD2F6D"/>
    <w:rsid w:val="00BD3FFB"/>
    <w:rsid w:val="00BE7B24"/>
    <w:rsid w:val="00BF4BCA"/>
    <w:rsid w:val="00BF6DF2"/>
    <w:rsid w:val="00C014E7"/>
    <w:rsid w:val="00C04B05"/>
    <w:rsid w:val="00C04DD3"/>
    <w:rsid w:val="00C06820"/>
    <w:rsid w:val="00C35426"/>
    <w:rsid w:val="00C43035"/>
    <w:rsid w:val="00C458EB"/>
    <w:rsid w:val="00C46502"/>
    <w:rsid w:val="00C50515"/>
    <w:rsid w:val="00C5498E"/>
    <w:rsid w:val="00C61DED"/>
    <w:rsid w:val="00C66217"/>
    <w:rsid w:val="00C73DA0"/>
    <w:rsid w:val="00C74175"/>
    <w:rsid w:val="00C74ACC"/>
    <w:rsid w:val="00C756BB"/>
    <w:rsid w:val="00C80A53"/>
    <w:rsid w:val="00C82720"/>
    <w:rsid w:val="00C84080"/>
    <w:rsid w:val="00C861D7"/>
    <w:rsid w:val="00C86CD3"/>
    <w:rsid w:val="00C90558"/>
    <w:rsid w:val="00C90C01"/>
    <w:rsid w:val="00C91CF7"/>
    <w:rsid w:val="00C93944"/>
    <w:rsid w:val="00C93F54"/>
    <w:rsid w:val="00C97B52"/>
    <w:rsid w:val="00CA3677"/>
    <w:rsid w:val="00CA41FD"/>
    <w:rsid w:val="00CA53C3"/>
    <w:rsid w:val="00CC4B2B"/>
    <w:rsid w:val="00CC5521"/>
    <w:rsid w:val="00CD0089"/>
    <w:rsid w:val="00CD60DB"/>
    <w:rsid w:val="00CD6621"/>
    <w:rsid w:val="00CE3B5E"/>
    <w:rsid w:val="00CE5498"/>
    <w:rsid w:val="00D02FC0"/>
    <w:rsid w:val="00D13319"/>
    <w:rsid w:val="00D25988"/>
    <w:rsid w:val="00D25B6B"/>
    <w:rsid w:val="00D335AF"/>
    <w:rsid w:val="00D33D03"/>
    <w:rsid w:val="00D3608D"/>
    <w:rsid w:val="00D37188"/>
    <w:rsid w:val="00D3752F"/>
    <w:rsid w:val="00D42A67"/>
    <w:rsid w:val="00D47858"/>
    <w:rsid w:val="00D504CD"/>
    <w:rsid w:val="00D52F36"/>
    <w:rsid w:val="00D5618D"/>
    <w:rsid w:val="00D66183"/>
    <w:rsid w:val="00D67566"/>
    <w:rsid w:val="00D72E62"/>
    <w:rsid w:val="00D763B5"/>
    <w:rsid w:val="00DA4FE5"/>
    <w:rsid w:val="00DB613F"/>
    <w:rsid w:val="00DC01F2"/>
    <w:rsid w:val="00DC2B35"/>
    <w:rsid w:val="00DE1DE8"/>
    <w:rsid w:val="00E12DB3"/>
    <w:rsid w:val="00E23538"/>
    <w:rsid w:val="00E23DD0"/>
    <w:rsid w:val="00E26EF4"/>
    <w:rsid w:val="00E33E69"/>
    <w:rsid w:val="00E35583"/>
    <w:rsid w:val="00E367BB"/>
    <w:rsid w:val="00E402B8"/>
    <w:rsid w:val="00E61BCE"/>
    <w:rsid w:val="00E61DFD"/>
    <w:rsid w:val="00E640D7"/>
    <w:rsid w:val="00E64306"/>
    <w:rsid w:val="00E73499"/>
    <w:rsid w:val="00E752B0"/>
    <w:rsid w:val="00E7696B"/>
    <w:rsid w:val="00E8251F"/>
    <w:rsid w:val="00E85CF2"/>
    <w:rsid w:val="00E90996"/>
    <w:rsid w:val="00E91CE9"/>
    <w:rsid w:val="00E95805"/>
    <w:rsid w:val="00EA037E"/>
    <w:rsid w:val="00EA5C39"/>
    <w:rsid w:val="00EB0963"/>
    <w:rsid w:val="00EB1011"/>
    <w:rsid w:val="00EB67BA"/>
    <w:rsid w:val="00EC14A4"/>
    <w:rsid w:val="00EC7BD0"/>
    <w:rsid w:val="00EE2904"/>
    <w:rsid w:val="00EE4133"/>
    <w:rsid w:val="00EE63FD"/>
    <w:rsid w:val="00F07343"/>
    <w:rsid w:val="00F127D5"/>
    <w:rsid w:val="00F213B4"/>
    <w:rsid w:val="00F30715"/>
    <w:rsid w:val="00F363EC"/>
    <w:rsid w:val="00F512D8"/>
    <w:rsid w:val="00F51697"/>
    <w:rsid w:val="00F64F85"/>
    <w:rsid w:val="00F70133"/>
    <w:rsid w:val="00F704B9"/>
    <w:rsid w:val="00F71258"/>
    <w:rsid w:val="00F7139D"/>
    <w:rsid w:val="00F7653E"/>
    <w:rsid w:val="00F779A2"/>
    <w:rsid w:val="00F84ED8"/>
    <w:rsid w:val="00F85991"/>
    <w:rsid w:val="00F8648F"/>
    <w:rsid w:val="00F92184"/>
    <w:rsid w:val="00F93897"/>
    <w:rsid w:val="00FA0E82"/>
    <w:rsid w:val="00FA15E6"/>
    <w:rsid w:val="00FB10C8"/>
    <w:rsid w:val="00FB4AC8"/>
    <w:rsid w:val="00FB62D6"/>
    <w:rsid w:val="00FC2A9F"/>
    <w:rsid w:val="00FC45B8"/>
    <w:rsid w:val="00FD480F"/>
    <w:rsid w:val="00FE0F26"/>
    <w:rsid w:val="00FE44D6"/>
    <w:rsid w:val="00FE4714"/>
    <w:rsid w:val="00FF3567"/>
    <w:rsid w:val="00FF35B1"/>
    <w:rsid w:val="00FF5785"/>
    <w:rsid w:val="00FF65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8C"/>
    <w:rPr>
      <w:sz w:val="24"/>
      <w:szCs w:val="24"/>
      <w:lang w:bidi="ar-SA"/>
    </w:rPr>
  </w:style>
  <w:style w:type="paragraph" w:styleId="Heading1">
    <w:name w:val="heading 1"/>
    <w:basedOn w:val="Normal"/>
    <w:next w:val="Normal"/>
    <w:qFormat/>
    <w:rsid w:val="00593C8C"/>
    <w:pPr>
      <w:keepNext/>
      <w:jc w:val="both"/>
      <w:outlineLvl w:val="0"/>
    </w:pPr>
    <w:rPr>
      <w:rFonts w:eastAsia="PMingLiU"/>
      <w:b/>
      <w:bCs/>
      <w:sz w:val="22"/>
      <w:szCs w:val="18"/>
    </w:rPr>
  </w:style>
  <w:style w:type="paragraph" w:styleId="Heading3">
    <w:name w:val="heading 3"/>
    <w:basedOn w:val="Normal"/>
    <w:next w:val="Normal"/>
    <w:qFormat/>
    <w:rsid w:val="00593C8C"/>
    <w:pPr>
      <w:keepNext/>
      <w:tabs>
        <w:tab w:val="left" w:pos="4860"/>
      </w:tabs>
      <w:outlineLvl w:val="2"/>
    </w:pPr>
    <w:rPr>
      <w:color w:val="000000"/>
      <w:szCs w:val="20"/>
    </w:rPr>
  </w:style>
  <w:style w:type="paragraph" w:styleId="Heading4">
    <w:name w:val="heading 4"/>
    <w:basedOn w:val="Normal"/>
    <w:next w:val="Normal"/>
    <w:qFormat/>
    <w:rsid w:val="00593C8C"/>
    <w:pPr>
      <w:keepNext/>
      <w:jc w:val="right"/>
      <w:outlineLvl w:val="3"/>
    </w:pPr>
    <w:rPr>
      <w:b/>
    </w:rPr>
  </w:style>
  <w:style w:type="paragraph" w:styleId="Heading5">
    <w:name w:val="heading 5"/>
    <w:basedOn w:val="Normal"/>
    <w:next w:val="Normal"/>
    <w:qFormat/>
    <w:rsid w:val="00593C8C"/>
    <w:pPr>
      <w:keepNext/>
      <w:outlineLvl w:val="4"/>
    </w:pPr>
    <w:rPr>
      <w:rFonts w:ascii="Century Gothic" w:hAnsi="Century Gothic"/>
      <w:b/>
      <w:sz w:val="28"/>
      <w:szCs w:val="20"/>
    </w:rPr>
  </w:style>
  <w:style w:type="paragraph" w:styleId="Heading6">
    <w:name w:val="heading 6"/>
    <w:basedOn w:val="Normal"/>
    <w:next w:val="Normal"/>
    <w:qFormat/>
    <w:rsid w:val="00593C8C"/>
    <w:pPr>
      <w:keepNext/>
      <w:ind w:left="705"/>
      <w:jc w:val="both"/>
      <w:outlineLvl w:val="5"/>
    </w:pPr>
    <w:rPr>
      <w:i/>
      <w:iCs/>
      <w:szCs w:val="20"/>
    </w:rPr>
  </w:style>
  <w:style w:type="paragraph" w:styleId="Heading7">
    <w:name w:val="heading 7"/>
    <w:basedOn w:val="Normal"/>
    <w:next w:val="Normal"/>
    <w:qFormat/>
    <w:rsid w:val="00593C8C"/>
    <w:pPr>
      <w:keepNext/>
      <w:jc w:val="right"/>
      <w:outlineLvl w:val="6"/>
    </w:pPr>
    <w:rPr>
      <w:b/>
      <w:bCs/>
      <w:sz w:val="22"/>
      <w:u w:val="single"/>
    </w:rPr>
  </w:style>
  <w:style w:type="paragraph" w:styleId="Heading8">
    <w:name w:val="heading 8"/>
    <w:basedOn w:val="Normal"/>
    <w:next w:val="Normal"/>
    <w:qFormat/>
    <w:rsid w:val="00593C8C"/>
    <w:pPr>
      <w:keepNext/>
      <w:outlineLvl w:val="7"/>
    </w:pPr>
    <w:rPr>
      <w:sz w:val="22"/>
      <w:u w:val="single"/>
    </w:rPr>
  </w:style>
  <w:style w:type="paragraph" w:styleId="Heading9">
    <w:name w:val="heading 9"/>
    <w:basedOn w:val="Normal"/>
    <w:next w:val="Normal"/>
    <w:qFormat/>
    <w:rsid w:val="00593C8C"/>
    <w:pPr>
      <w:keepNext/>
      <w:jc w:val="center"/>
      <w:outlineLvl w:val="8"/>
    </w:pPr>
    <w:rPr>
      <w:rFonts w:ascii="Arial" w:eastAsia="PMingLiU"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93C8C"/>
    <w:pPr>
      <w:jc w:val="center"/>
    </w:pPr>
    <w:rPr>
      <w:rFonts w:ascii="Century Gothic" w:hAnsi="Century Gothic"/>
      <w:sz w:val="22"/>
      <w:szCs w:val="20"/>
    </w:rPr>
  </w:style>
  <w:style w:type="paragraph" w:styleId="CommentText">
    <w:name w:val="annotation text"/>
    <w:basedOn w:val="Normal"/>
    <w:semiHidden/>
    <w:rsid w:val="00593C8C"/>
    <w:pPr>
      <w:jc w:val="both"/>
    </w:pPr>
    <w:rPr>
      <w:sz w:val="20"/>
      <w:szCs w:val="20"/>
      <w:lang w:val="en-GB"/>
    </w:rPr>
  </w:style>
  <w:style w:type="paragraph" w:styleId="BodyText2">
    <w:name w:val="Body Text 2"/>
    <w:basedOn w:val="Normal"/>
    <w:semiHidden/>
    <w:rsid w:val="00593C8C"/>
    <w:pPr>
      <w:widowControl w:val="0"/>
    </w:pPr>
    <w:rPr>
      <w:rFonts w:ascii="Courier New" w:hAnsi="Courier New"/>
      <w:snapToGrid w:val="0"/>
      <w:sz w:val="20"/>
      <w:szCs w:val="20"/>
    </w:rPr>
  </w:style>
  <w:style w:type="paragraph" w:styleId="Footer">
    <w:name w:val="footer"/>
    <w:basedOn w:val="Normal"/>
    <w:link w:val="FooterChar"/>
    <w:uiPriority w:val="99"/>
    <w:rsid w:val="00593C8C"/>
    <w:pPr>
      <w:tabs>
        <w:tab w:val="center" w:pos="4320"/>
        <w:tab w:val="right" w:pos="8640"/>
      </w:tabs>
    </w:pPr>
    <w:rPr>
      <w:sz w:val="20"/>
      <w:szCs w:val="20"/>
    </w:rPr>
  </w:style>
  <w:style w:type="paragraph" w:styleId="BodyTextIndent">
    <w:name w:val="Body Text Indent"/>
    <w:basedOn w:val="Normal"/>
    <w:semiHidden/>
    <w:rsid w:val="00593C8C"/>
    <w:pPr>
      <w:ind w:left="567" w:hanging="567"/>
      <w:jc w:val="both"/>
    </w:pPr>
    <w:rPr>
      <w:sz w:val="22"/>
      <w:szCs w:val="20"/>
      <w:lang w:val="en-AU"/>
    </w:rPr>
  </w:style>
  <w:style w:type="paragraph" w:styleId="BodyTextIndent2">
    <w:name w:val="Body Text Indent 2"/>
    <w:basedOn w:val="Normal"/>
    <w:semiHidden/>
    <w:rsid w:val="00593C8C"/>
    <w:pPr>
      <w:tabs>
        <w:tab w:val="left" w:pos="360"/>
      </w:tabs>
      <w:ind w:left="720" w:hanging="720"/>
      <w:jc w:val="both"/>
    </w:pPr>
    <w:rPr>
      <w:sz w:val="22"/>
      <w:szCs w:val="20"/>
      <w:lang w:val="en-AU"/>
    </w:rPr>
  </w:style>
  <w:style w:type="paragraph" w:styleId="BodyTextIndent3">
    <w:name w:val="Body Text Indent 3"/>
    <w:basedOn w:val="Normal"/>
    <w:semiHidden/>
    <w:rsid w:val="00593C8C"/>
    <w:pPr>
      <w:ind w:left="540" w:hanging="180"/>
      <w:jc w:val="both"/>
    </w:pPr>
    <w:rPr>
      <w:sz w:val="22"/>
      <w:szCs w:val="20"/>
      <w:lang w:val="en-AU"/>
    </w:rPr>
  </w:style>
  <w:style w:type="paragraph" w:styleId="BodyText3">
    <w:name w:val="Body Text 3"/>
    <w:basedOn w:val="Normal"/>
    <w:semiHidden/>
    <w:rsid w:val="00593C8C"/>
    <w:pPr>
      <w:spacing w:before="120" w:after="120"/>
      <w:jc w:val="both"/>
    </w:pPr>
    <w:rPr>
      <w:sz w:val="22"/>
    </w:rPr>
  </w:style>
  <w:style w:type="character" w:styleId="Hyperlink">
    <w:name w:val="Hyperlink"/>
    <w:semiHidden/>
    <w:rsid w:val="00593C8C"/>
    <w:rPr>
      <w:color w:val="0000FF"/>
      <w:u w:val="single"/>
    </w:rPr>
  </w:style>
  <w:style w:type="character" w:styleId="FollowedHyperlink">
    <w:name w:val="FollowedHyperlink"/>
    <w:semiHidden/>
    <w:rsid w:val="00593C8C"/>
    <w:rPr>
      <w:color w:val="800080"/>
      <w:u w:val="single"/>
    </w:rPr>
  </w:style>
  <w:style w:type="paragraph" w:styleId="ListParagraph">
    <w:name w:val="List Paragraph"/>
    <w:basedOn w:val="Normal"/>
    <w:uiPriority w:val="34"/>
    <w:qFormat/>
    <w:rsid w:val="005C5A5C"/>
    <w:pPr>
      <w:ind w:left="720"/>
    </w:pPr>
  </w:style>
  <w:style w:type="paragraph" w:styleId="Header">
    <w:name w:val="header"/>
    <w:basedOn w:val="Normal"/>
    <w:link w:val="HeaderChar"/>
    <w:uiPriority w:val="99"/>
    <w:semiHidden/>
    <w:unhideWhenUsed/>
    <w:rsid w:val="00452F31"/>
    <w:pPr>
      <w:tabs>
        <w:tab w:val="center" w:pos="4513"/>
        <w:tab w:val="right" w:pos="9026"/>
      </w:tabs>
    </w:pPr>
  </w:style>
  <w:style w:type="character" w:customStyle="1" w:styleId="HeaderChar">
    <w:name w:val="Header Char"/>
    <w:link w:val="Header"/>
    <w:uiPriority w:val="99"/>
    <w:semiHidden/>
    <w:rsid w:val="00452F31"/>
    <w:rPr>
      <w:sz w:val="24"/>
      <w:szCs w:val="24"/>
      <w:lang w:val="en-US" w:eastAsia="en-US" w:bidi="ar-SA"/>
    </w:rPr>
  </w:style>
  <w:style w:type="character" w:customStyle="1" w:styleId="FooterChar">
    <w:name w:val="Footer Char"/>
    <w:link w:val="Footer"/>
    <w:uiPriority w:val="99"/>
    <w:rsid w:val="00452F31"/>
    <w:rPr>
      <w:lang w:val="en-US" w:eastAsia="en-US" w:bidi="ar-SA"/>
    </w:rPr>
  </w:style>
  <w:style w:type="table" w:styleId="TableGrid">
    <w:name w:val="Table Grid"/>
    <w:basedOn w:val="TableNormal"/>
    <w:uiPriority w:val="59"/>
    <w:rsid w:val="00074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3523BA"/>
    <w:pPr>
      <w:widowControl w:val="0"/>
      <w:autoSpaceDE w:val="0"/>
      <w:autoSpaceDN w:val="0"/>
    </w:pPr>
    <w:rPr>
      <w:rFonts w:ascii="Arial MT" w:eastAsia="Arial MT" w:hAnsi="Arial MT" w:cs="Arial M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D5548-D260-412A-9F3F-F061B279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14-I-F</dc:title>
  <dc:creator>STPI-GNGR</dc:creator>
  <cp:lastModifiedBy>admin</cp:lastModifiedBy>
  <cp:revision>2</cp:revision>
  <cp:lastPrinted>2022-05-09T05:43:00Z</cp:lastPrinted>
  <dcterms:created xsi:type="dcterms:W3CDTF">2022-05-23T11:57:00Z</dcterms:created>
  <dcterms:modified xsi:type="dcterms:W3CDTF">2022-05-23T11:57:00Z</dcterms:modified>
</cp:coreProperties>
</file>